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FC163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F0444E">
              <w:rPr>
                <w:sz w:val="28"/>
                <w:szCs w:val="28"/>
              </w:rPr>
              <w:t>0</w:t>
            </w:r>
            <w:r w:rsidR="00FC16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.2021 р. № </w:t>
            </w:r>
            <w:r w:rsidR="00DE1325">
              <w:rPr>
                <w:sz w:val="28"/>
                <w:szCs w:val="28"/>
              </w:rPr>
              <w:t>4</w:t>
            </w:r>
            <w:r w:rsidR="00FC16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33435E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EF2063" w:rsidRPr="00EF2063" w:rsidRDefault="00916F3A" w:rsidP="00954D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B050"/>
          <w:sz w:val="28"/>
          <w:szCs w:val="28"/>
        </w:rPr>
      </w:pPr>
      <w:bookmarkStart w:id="0" w:name="_heading=h.30j0zll" w:colFirst="0" w:colLast="0"/>
      <w:bookmarkEnd w:id="0"/>
      <w:r>
        <w:rPr>
          <w:sz w:val="28"/>
          <w:szCs w:val="28"/>
        </w:rPr>
        <w:t xml:space="preserve">на зайняття посади державної </w:t>
      </w:r>
      <w:r w:rsidRPr="00954DBE">
        <w:rPr>
          <w:color w:val="auto"/>
          <w:sz w:val="28"/>
          <w:szCs w:val="28"/>
        </w:rPr>
        <w:t xml:space="preserve">служби </w:t>
      </w:r>
      <w:r w:rsidR="00954DBE" w:rsidRPr="00954DBE">
        <w:rPr>
          <w:rFonts w:eastAsia="Calibri"/>
          <w:color w:val="auto"/>
          <w:sz w:val="28"/>
          <w:szCs w:val="28"/>
        </w:rPr>
        <w:t>головного спеціаліста відділу внутрішнього аудиту суб’єктів господарювання у промисловій та інших галузях департаменту внутрішнього аудиту</w:t>
      </w:r>
      <w:r w:rsidRPr="00954DBE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3435E">
        <w:trPr>
          <w:trHeight w:val="739"/>
        </w:trPr>
        <w:tc>
          <w:tcPr>
            <w:tcW w:w="5098" w:type="dxa"/>
            <w:gridSpan w:val="2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 участь у плануванні, організації та проведенн</w:t>
            </w:r>
            <w:r w:rsidR="002D6B2B" w:rsidRPr="00DB5826">
              <w:rPr>
                <w:color w:val="auto"/>
                <w:sz w:val="28"/>
                <w:szCs w:val="28"/>
              </w:rPr>
              <w:t>я</w:t>
            </w:r>
            <w:r w:rsidRPr="00DB5826">
              <w:rPr>
                <w:color w:val="auto"/>
                <w:sz w:val="28"/>
                <w:szCs w:val="28"/>
              </w:rPr>
              <w:t xml:space="preserve"> внутрішніх аудитів діяльності суб’єктів господарювання у промисловій та інших галузях, документуванн</w:t>
            </w:r>
            <w:r w:rsidR="002D6B2B" w:rsidRPr="00DB5826">
              <w:rPr>
                <w:color w:val="auto"/>
                <w:sz w:val="28"/>
                <w:szCs w:val="28"/>
              </w:rPr>
              <w:t>я</w:t>
            </w:r>
            <w:r w:rsidRPr="00DB5826">
              <w:rPr>
                <w:color w:val="auto"/>
                <w:sz w:val="28"/>
                <w:szCs w:val="28"/>
              </w:rPr>
              <w:t xml:space="preserve"> їх результатів, підготов</w:t>
            </w:r>
            <w:r w:rsidR="002D6B2B" w:rsidRPr="00DB5826">
              <w:rPr>
                <w:color w:val="auto"/>
                <w:sz w:val="28"/>
                <w:szCs w:val="28"/>
              </w:rPr>
              <w:t>ки</w:t>
            </w:r>
            <w:r w:rsidRPr="00DB5826">
              <w:rPr>
                <w:color w:val="auto"/>
                <w:sz w:val="28"/>
                <w:szCs w:val="28"/>
              </w:rPr>
              <w:t xml:space="preserve"> аудиторських звітів, висновків та рекомендацій;</w:t>
            </w:r>
          </w:p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 участь у проведенні оцінки ефективності функціонування системи внутрішнього контролю; ступеня виконання і досягнення цілей, визначених у стратегічних та річних (операційних) планах; використання і збереження активів; надійності, ефективності та результативності інформаційних систем і технологій; управління державним майном; ризиків, які негативно впливають на виконання функцій і завдань суб’єктів господарювання у промисловій та інших галузях;</w:t>
            </w:r>
          </w:p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 інформ</w:t>
            </w:r>
            <w:r w:rsidR="002D6B2B" w:rsidRPr="00DB5826">
              <w:rPr>
                <w:color w:val="auto"/>
                <w:sz w:val="28"/>
                <w:szCs w:val="28"/>
              </w:rPr>
              <w:t>ува</w:t>
            </w:r>
            <w:r w:rsidR="00027E24">
              <w:rPr>
                <w:color w:val="auto"/>
                <w:sz w:val="28"/>
                <w:szCs w:val="28"/>
              </w:rPr>
              <w:t>ння</w:t>
            </w:r>
            <w:r w:rsidRPr="00DB5826">
              <w:rPr>
                <w:color w:val="auto"/>
                <w:sz w:val="28"/>
                <w:szCs w:val="28"/>
              </w:rPr>
              <w:t xml:space="preserve"> директора департаменту про виникнення обставин, які перешкоджають виконанню обов’язків, втручання у діяльність посадових або інших осіб;</w:t>
            </w:r>
          </w:p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 участь в проведенні моніторингу врахування рекомендацій за результатами внутрішніх аудитів;</w:t>
            </w:r>
          </w:p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 дотрим</w:t>
            </w:r>
            <w:r w:rsidR="007B0D32" w:rsidRPr="00DB5826">
              <w:rPr>
                <w:color w:val="auto"/>
                <w:sz w:val="28"/>
                <w:szCs w:val="28"/>
              </w:rPr>
              <w:t>ання</w:t>
            </w:r>
            <w:r w:rsidRPr="00DB5826">
              <w:rPr>
                <w:color w:val="auto"/>
                <w:sz w:val="28"/>
                <w:szCs w:val="28"/>
              </w:rPr>
              <w:t xml:space="preserve"> вимог стандартів внутрішнього аудиту та інших нормативно-правових актів з питань здійснення внутрішнього аудиту;</w:t>
            </w:r>
          </w:p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 не розголош</w:t>
            </w:r>
            <w:r w:rsidR="007B0D32" w:rsidRPr="00DB5826">
              <w:rPr>
                <w:color w:val="auto"/>
                <w:sz w:val="28"/>
                <w:szCs w:val="28"/>
              </w:rPr>
              <w:t>ення</w:t>
            </w:r>
            <w:r w:rsidRPr="00DB5826">
              <w:rPr>
                <w:color w:val="auto"/>
                <w:sz w:val="28"/>
                <w:szCs w:val="28"/>
              </w:rPr>
              <w:t xml:space="preserve"> інформаці</w:t>
            </w:r>
            <w:r w:rsidR="007B0D32" w:rsidRPr="00DB5826">
              <w:rPr>
                <w:color w:val="auto"/>
                <w:sz w:val="28"/>
                <w:szCs w:val="28"/>
              </w:rPr>
              <w:t>ї</w:t>
            </w:r>
            <w:r w:rsidRPr="00DB5826">
              <w:rPr>
                <w:color w:val="auto"/>
                <w:sz w:val="28"/>
                <w:szCs w:val="28"/>
              </w:rPr>
              <w:t>, яка стала відома під час виконання завдань, крім випадків, передбачених законодавством;</w:t>
            </w:r>
          </w:p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 інформу</w:t>
            </w:r>
            <w:r w:rsidR="007B0D32" w:rsidRPr="00DB5826">
              <w:rPr>
                <w:color w:val="auto"/>
                <w:sz w:val="28"/>
                <w:szCs w:val="28"/>
              </w:rPr>
              <w:t>вання</w:t>
            </w:r>
            <w:r w:rsidRPr="00DB5826">
              <w:rPr>
                <w:color w:val="auto"/>
                <w:sz w:val="28"/>
                <w:szCs w:val="28"/>
              </w:rPr>
              <w:t xml:space="preserve"> начальника відділу та директора департаменту про ознаки шахрайства, корупційних правопорушень та правопорушень, пов’язаних з корупцією, або нецільового використання бюджетних коштів, марнотратства, зловживання </w:t>
            </w:r>
            <w:r w:rsidRPr="00DB5826">
              <w:rPr>
                <w:color w:val="auto"/>
                <w:sz w:val="28"/>
                <w:szCs w:val="28"/>
              </w:rPr>
              <w:lastRenderedPageBreak/>
              <w:t>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заходів;</w:t>
            </w:r>
          </w:p>
          <w:p w:rsidR="00EF2063" w:rsidRPr="00DB5826" w:rsidRDefault="00EF2063" w:rsidP="00EF2063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B5826">
              <w:rPr>
                <w:color w:val="auto"/>
                <w:sz w:val="28"/>
                <w:szCs w:val="28"/>
              </w:rPr>
              <w:t>- інформу</w:t>
            </w:r>
            <w:r w:rsidR="007B0D32" w:rsidRPr="00DB5826">
              <w:rPr>
                <w:color w:val="auto"/>
                <w:sz w:val="28"/>
                <w:szCs w:val="28"/>
              </w:rPr>
              <w:t>вання</w:t>
            </w:r>
            <w:r w:rsidRPr="00DB5826">
              <w:rPr>
                <w:color w:val="auto"/>
                <w:sz w:val="28"/>
                <w:szCs w:val="28"/>
              </w:rPr>
              <w:t xml:space="preserve"> начальника відділу та директора департаменту у разі неправомірного втручання третіх осіб у будь-які питання, пов’язані з плануванням, організацією та проведенням внутрішніх аудитів діяльності бюджетних установ та надавачів адміністративних послуг;</w:t>
            </w:r>
          </w:p>
          <w:p w:rsidR="001F7DC3" w:rsidRDefault="00EF2063" w:rsidP="007B0D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4"/>
                <w:szCs w:val="24"/>
              </w:rPr>
            </w:pPr>
            <w:r w:rsidRPr="00DB5826">
              <w:rPr>
                <w:color w:val="auto"/>
                <w:sz w:val="28"/>
                <w:szCs w:val="28"/>
              </w:rPr>
              <w:t>-</w:t>
            </w:r>
            <w:r w:rsidR="007B0D32" w:rsidRPr="00DB5826">
              <w:rPr>
                <w:color w:val="auto"/>
                <w:sz w:val="28"/>
                <w:szCs w:val="28"/>
              </w:rPr>
              <w:t> </w:t>
            </w:r>
            <w:r w:rsidRPr="00DB5826">
              <w:rPr>
                <w:color w:val="auto"/>
                <w:sz w:val="28"/>
                <w:szCs w:val="28"/>
              </w:rPr>
              <w:t>уник</w:t>
            </w:r>
            <w:r w:rsidR="007B0D32" w:rsidRPr="00DB5826">
              <w:rPr>
                <w:color w:val="auto"/>
                <w:sz w:val="28"/>
                <w:szCs w:val="28"/>
              </w:rPr>
              <w:t>нення</w:t>
            </w:r>
            <w:r w:rsidRPr="00DB5826">
              <w:rPr>
                <w:color w:val="auto"/>
                <w:sz w:val="28"/>
                <w:szCs w:val="28"/>
              </w:rPr>
              <w:t xml:space="preserve"> та не</w:t>
            </w:r>
            <w:r w:rsidR="007B0D32" w:rsidRPr="00DB5826">
              <w:rPr>
                <w:color w:val="auto"/>
                <w:sz w:val="28"/>
                <w:szCs w:val="28"/>
              </w:rPr>
              <w:t xml:space="preserve"> </w:t>
            </w:r>
            <w:r w:rsidRPr="00DB5826">
              <w:rPr>
                <w:color w:val="auto"/>
                <w:sz w:val="28"/>
                <w:szCs w:val="28"/>
              </w:rPr>
              <w:t>допу</w:t>
            </w:r>
            <w:r w:rsidR="007B0D32" w:rsidRPr="00DB5826">
              <w:rPr>
                <w:color w:val="auto"/>
                <w:sz w:val="28"/>
                <w:szCs w:val="28"/>
              </w:rPr>
              <w:t>щення</w:t>
            </w:r>
            <w:r w:rsidRPr="00DB5826">
              <w:rPr>
                <w:color w:val="auto"/>
                <w:sz w:val="28"/>
                <w:szCs w:val="28"/>
              </w:rPr>
              <w:t xml:space="preserve"> виникнення конфлікту інтересів відповідно до законодавства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33435E" w:rsidRDefault="00627F8A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R="00916F3A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E1325" w:rsidRDefault="00DE1325" w:rsidP="00DE1325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DE1325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DE1325" w:rsidRPr="00CC65B7" w:rsidRDefault="00DE1325" w:rsidP="00DE132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33435E" w:rsidRPr="003A029C" w:rsidRDefault="00916F3A" w:rsidP="00FC1634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Інформація приймається до 1</w:t>
            </w:r>
            <w:r w:rsidR="00FC1634">
              <w:rPr>
                <w:color w:val="auto"/>
                <w:sz w:val="28"/>
                <w:szCs w:val="28"/>
              </w:rPr>
              <w:t>7</w:t>
            </w:r>
            <w:r w:rsidRPr="003A029C">
              <w:rPr>
                <w:color w:val="auto"/>
                <w:sz w:val="28"/>
                <w:szCs w:val="28"/>
              </w:rPr>
              <w:t xml:space="preserve"> год. </w:t>
            </w:r>
            <w:r w:rsidR="00FC1634">
              <w:rPr>
                <w:color w:val="auto"/>
                <w:sz w:val="28"/>
                <w:szCs w:val="28"/>
              </w:rPr>
              <w:t>00</w:t>
            </w:r>
            <w:r w:rsidRPr="003A029C">
              <w:rPr>
                <w:color w:val="auto"/>
                <w:sz w:val="28"/>
                <w:szCs w:val="28"/>
              </w:rPr>
              <w:t xml:space="preserve"> хв. </w:t>
            </w:r>
            <w:r w:rsidR="00FC1634">
              <w:rPr>
                <w:color w:val="auto"/>
                <w:sz w:val="28"/>
                <w:szCs w:val="28"/>
              </w:rPr>
              <w:t>09</w:t>
            </w:r>
            <w:r w:rsidRPr="003A029C">
              <w:rPr>
                <w:color w:val="auto"/>
                <w:sz w:val="28"/>
                <w:szCs w:val="28"/>
              </w:rPr>
              <w:t xml:space="preserve"> </w:t>
            </w:r>
            <w:r w:rsidR="00FC1634">
              <w:rPr>
                <w:color w:val="auto"/>
                <w:sz w:val="28"/>
                <w:szCs w:val="28"/>
              </w:rPr>
              <w:t>верес</w:t>
            </w:r>
            <w:r w:rsidRPr="003A029C">
              <w:rPr>
                <w:color w:val="auto"/>
                <w:sz w:val="28"/>
                <w:szCs w:val="28"/>
              </w:rPr>
              <w:t>ня 2021 року.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435E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Pr="00CF76A6" w:rsidRDefault="00916F3A" w:rsidP="0097525B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33435E" w:rsidRPr="00CF76A6" w:rsidRDefault="00916F3A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33435E" w:rsidRPr="00CF76A6" w:rsidRDefault="0033435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33435E" w:rsidRPr="00CF76A6" w:rsidRDefault="0033435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33435E" w:rsidRPr="00CF76A6" w:rsidRDefault="00916F3A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33435E" w:rsidRPr="00CF76A6" w:rsidRDefault="00916F3A" w:rsidP="002765F3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Pr="00CF76A6" w:rsidRDefault="00FC1634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15</w:t>
            </w:r>
            <w:r w:rsidR="00916F3A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 w:rsidR="00DE1325">
              <w:rPr>
                <w:color w:val="auto"/>
                <w:sz w:val="28"/>
                <w:szCs w:val="28"/>
                <w:highlight w:val="white"/>
              </w:rPr>
              <w:t>верес</w:t>
            </w:r>
            <w:r w:rsidR="00916F3A" w:rsidRPr="00CF76A6">
              <w:rPr>
                <w:color w:val="auto"/>
                <w:sz w:val="28"/>
                <w:szCs w:val="28"/>
                <w:highlight w:val="white"/>
              </w:rPr>
              <w:t>ня 2021 року з 10 год. 00 хв.</w:t>
            </w:r>
            <w:r w:rsidR="00CF76A6" w:rsidRPr="00CF76A6">
              <w:rPr>
                <w:color w:val="auto"/>
                <w:sz w:val="28"/>
                <w:szCs w:val="28"/>
                <w:highlight w:val="white"/>
              </w:rPr>
              <w:t xml:space="preserve"> до 15 год. 00 хв.</w:t>
            </w:r>
          </w:p>
          <w:p w:rsidR="0033435E" w:rsidRPr="00CF76A6" w:rsidRDefault="0033435E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33435E" w:rsidRPr="00CF76A6" w:rsidRDefault="00916F3A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33435E" w:rsidRPr="00CF76A6" w:rsidRDefault="00916F3A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33435E" w:rsidRPr="00CF76A6" w:rsidRDefault="0033435E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33435E" w:rsidRPr="00CF76A6" w:rsidRDefault="0028286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>
              <w:rPr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B148E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B148E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B148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B148E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Кашуба Наталія Анатоліївна, </w:t>
            </w:r>
            <w:r w:rsidR="0041785C">
              <w:rPr>
                <w:sz w:val="28"/>
                <w:szCs w:val="28"/>
              </w:rPr>
              <w:t>(044) 200-47-52</w:t>
            </w:r>
            <w:r>
              <w:rPr>
                <w:sz w:val="28"/>
                <w:szCs w:val="28"/>
              </w:rPr>
              <w:t>, nkashuba@me.gov.ua</w:t>
            </w:r>
          </w:p>
          <w:p w:rsidR="0033435E" w:rsidRDefault="0033435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33435E">
        <w:tc>
          <w:tcPr>
            <w:tcW w:w="15323" w:type="dxa"/>
            <w:gridSpan w:val="3"/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33435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33435E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3435E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33435E">
        <w:tc>
          <w:tcPr>
            <w:tcW w:w="15323" w:type="dxa"/>
            <w:gridSpan w:val="3"/>
          </w:tcPr>
          <w:p w:rsidR="009706EC" w:rsidRDefault="009706EC" w:rsidP="0067421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33435E" w:rsidRDefault="00916F3A" w:rsidP="0067421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33435E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33435E">
        <w:trPr>
          <w:trHeight w:val="1986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26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33435E">
        <w:trPr>
          <w:trHeight w:val="380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33435E">
        <w:trPr>
          <w:trHeight w:val="684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33435E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33435E">
        <w:trPr>
          <w:trHeight w:val="999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33435E">
        <w:trPr>
          <w:trHeight w:val="38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33435E" w:rsidRDefault="00916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6962B9" w:rsidRPr="005E6FE4" w:rsidRDefault="006962B9" w:rsidP="000C7190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E6FE4">
              <w:rPr>
                <w:sz w:val="28"/>
                <w:szCs w:val="28"/>
              </w:rPr>
              <w:t>постанов</w:t>
            </w:r>
            <w:r w:rsidR="00AA3B05">
              <w:rPr>
                <w:sz w:val="28"/>
                <w:szCs w:val="28"/>
              </w:rPr>
              <w:t>и</w:t>
            </w:r>
            <w:r w:rsidRPr="005E6FE4">
              <w:rPr>
                <w:sz w:val="28"/>
                <w:szCs w:val="28"/>
              </w:rPr>
              <w:t xml:space="preserve"> КМУ від 28.09.2011 № 1001 «Деякі питання здійснення внутрішнього аудиту та утворення підрозділів внутрішнього аудиту»;</w:t>
            </w:r>
          </w:p>
          <w:p w:rsidR="006962B9" w:rsidRPr="005E6FE4" w:rsidRDefault="006962B9" w:rsidP="000C7190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E6FE4">
              <w:rPr>
                <w:sz w:val="28"/>
                <w:szCs w:val="28"/>
              </w:rPr>
              <w:t>наказ</w:t>
            </w:r>
            <w:r w:rsidR="00AA3B05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Мінфін</w:t>
            </w:r>
            <w:r w:rsidR="00A9031B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від 29.09.2011 № 1217 «Про затвердження Кодексу етики працівників підрозділу внутрішнього аудиту» (зі змінами, внесеними згідно з </w:t>
            </w:r>
            <w:r w:rsidR="00A9031B">
              <w:rPr>
                <w:sz w:val="28"/>
                <w:szCs w:val="28"/>
              </w:rPr>
              <w:t>н</w:t>
            </w:r>
            <w:r w:rsidRPr="005E6FE4">
              <w:rPr>
                <w:sz w:val="28"/>
                <w:szCs w:val="28"/>
              </w:rPr>
              <w:t>аказами Мінфін</w:t>
            </w:r>
            <w:r w:rsidR="00A9031B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від 28.12.2015</w:t>
            </w:r>
            <w:r w:rsidR="00A9031B">
              <w:rPr>
                <w:sz w:val="28"/>
                <w:szCs w:val="28"/>
              </w:rPr>
              <w:t xml:space="preserve"> </w:t>
            </w:r>
            <w:r w:rsidR="00A9031B" w:rsidRPr="005E6FE4">
              <w:rPr>
                <w:sz w:val="28"/>
                <w:szCs w:val="28"/>
              </w:rPr>
              <w:t>№ 1199</w:t>
            </w:r>
            <w:r w:rsidRPr="005E6FE4">
              <w:rPr>
                <w:sz w:val="28"/>
                <w:szCs w:val="28"/>
              </w:rPr>
              <w:t>, від</w:t>
            </w:r>
            <w:r>
              <w:rPr>
                <w:sz w:val="28"/>
                <w:szCs w:val="28"/>
                <w:lang w:val="en-US"/>
              </w:rPr>
              <w:t> </w:t>
            </w:r>
            <w:r w:rsidRPr="005E6FE4">
              <w:rPr>
                <w:sz w:val="28"/>
                <w:szCs w:val="28"/>
              </w:rPr>
              <w:t>13.07.2017</w:t>
            </w:r>
            <w:r w:rsidR="00A9031B">
              <w:rPr>
                <w:sz w:val="28"/>
                <w:szCs w:val="28"/>
              </w:rPr>
              <w:t xml:space="preserve"> </w:t>
            </w:r>
            <w:r w:rsidR="00A9031B" w:rsidRPr="005E6FE4">
              <w:rPr>
                <w:sz w:val="28"/>
                <w:szCs w:val="28"/>
              </w:rPr>
              <w:t>№ 627</w:t>
            </w:r>
            <w:r w:rsidRPr="005E6FE4">
              <w:rPr>
                <w:sz w:val="28"/>
                <w:szCs w:val="28"/>
              </w:rPr>
              <w:t>);</w:t>
            </w:r>
          </w:p>
          <w:p w:rsidR="006962B9" w:rsidRPr="005E6FE4" w:rsidRDefault="006962B9" w:rsidP="000C7190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E6FE4">
              <w:rPr>
                <w:sz w:val="28"/>
                <w:szCs w:val="28"/>
              </w:rPr>
              <w:t>наказ</w:t>
            </w:r>
            <w:r w:rsidR="00AA3B05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Мінфін</w:t>
            </w:r>
            <w:r w:rsidR="00A9031B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від 27.03.2014 № 347 «Про затвердження форми звітності №1-ДВА «Звіт (зведений звіт) про результати діяльності підрозділу внутрішнього аудиту», пояснювальної записки до звіту (зведеного звіту) та інструкції про їх складання та подання» (зі змінами, внесеними згідно з </w:t>
            </w:r>
            <w:r w:rsidR="00A9031B">
              <w:rPr>
                <w:sz w:val="28"/>
                <w:szCs w:val="28"/>
              </w:rPr>
              <w:t>н</w:t>
            </w:r>
            <w:r w:rsidRPr="005E6FE4">
              <w:rPr>
                <w:sz w:val="28"/>
                <w:szCs w:val="28"/>
              </w:rPr>
              <w:t>аказами Мінфін</w:t>
            </w:r>
            <w:r w:rsidR="00A9031B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від</w:t>
            </w:r>
            <w:r w:rsidR="00A9031B">
              <w:rPr>
                <w:sz w:val="28"/>
                <w:szCs w:val="28"/>
              </w:rPr>
              <w:t> </w:t>
            </w:r>
            <w:r w:rsidRPr="005E6FE4">
              <w:rPr>
                <w:sz w:val="28"/>
                <w:szCs w:val="28"/>
              </w:rPr>
              <w:t>13.07.2017</w:t>
            </w:r>
            <w:r w:rsidR="00A9031B">
              <w:rPr>
                <w:sz w:val="28"/>
                <w:szCs w:val="28"/>
              </w:rPr>
              <w:t xml:space="preserve"> </w:t>
            </w:r>
            <w:r w:rsidR="00A9031B" w:rsidRPr="005E6FE4">
              <w:rPr>
                <w:sz w:val="28"/>
                <w:szCs w:val="28"/>
              </w:rPr>
              <w:t>№</w:t>
            </w:r>
            <w:r w:rsidR="00A9031B">
              <w:rPr>
                <w:sz w:val="28"/>
                <w:szCs w:val="28"/>
                <w:lang w:val="en-US"/>
              </w:rPr>
              <w:t> </w:t>
            </w:r>
            <w:r w:rsidR="00A9031B" w:rsidRPr="005E6FE4">
              <w:rPr>
                <w:sz w:val="28"/>
                <w:szCs w:val="28"/>
              </w:rPr>
              <w:t>627</w:t>
            </w:r>
            <w:r w:rsidRPr="005E6FE4">
              <w:rPr>
                <w:sz w:val="28"/>
                <w:szCs w:val="28"/>
              </w:rPr>
              <w:t>, від</w:t>
            </w:r>
            <w:r w:rsidR="00FC1634">
              <w:rPr>
                <w:sz w:val="28"/>
                <w:szCs w:val="28"/>
              </w:rPr>
              <w:t> </w:t>
            </w:r>
            <w:r w:rsidRPr="005E6FE4">
              <w:rPr>
                <w:sz w:val="28"/>
                <w:szCs w:val="28"/>
              </w:rPr>
              <w:t>31.07.2019</w:t>
            </w:r>
            <w:r w:rsidR="00A9031B">
              <w:rPr>
                <w:sz w:val="28"/>
                <w:szCs w:val="28"/>
              </w:rPr>
              <w:t xml:space="preserve"> </w:t>
            </w:r>
            <w:r w:rsidR="00A9031B" w:rsidRPr="005E6FE4">
              <w:rPr>
                <w:sz w:val="28"/>
                <w:szCs w:val="28"/>
              </w:rPr>
              <w:t>№ 329</w:t>
            </w:r>
            <w:r w:rsidRPr="005E6FE4">
              <w:rPr>
                <w:sz w:val="28"/>
                <w:szCs w:val="28"/>
              </w:rPr>
              <w:t>);</w:t>
            </w:r>
          </w:p>
          <w:p w:rsidR="006962B9" w:rsidRPr="005E6FE4" w:rsidRDefault="006962B9" w:rsidP="000C7190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E6FE4">
              <w:rPr>
                <w:sz w:val="28"/>
                <w:szCs w:val="28"/>
              </w:rPr>
              <w:t>наказ</w:t>
            </w:r>
            <w:r w:rsidR="00AA3B05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Мінфін</w:t>
            </w:r>
            <w:r w:rsidR="00A9031B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від 04.10.2011 № 1247 «Про затвердження Стандартів внутрішнього аудиту» в редакції наказу Мінфін</w:t>
            </w:r>
            <w:r w:rsidR="00A9031B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від 14.08.2019 № 344 «Про внесення змін до Стандартів внутрішнього аудиту»;</w:t>
            </w:r>
          </w:p>
          <w:p w:rsidR="0033435E" w:rsidRDefault="006962B9" w:rsidP="000C7190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E6FE4">
              <w:rPr>
                <w:sz w:val="28"/>
                <w:szCs w:val="28"/>
              </w:rPr>
              <w:t>наказ</w:t>
            </w:r>
            <w:r w:rsidR="00AA3B05">
              <w:rPr>
                <w:sz w:val="28"/>
                <w:szCs w:val="28"/>
              </w:rPr>
              <w:t>у</w:t>
            </w:r>
            <w:r w:rsidRPr="005E6FE4">
              <w:rPr>
                <w:sz w:val="28"/>
                <w:szCs w:val="28"/>
              </w:rPr>
              <w:t xml:space="preserve"> Мінекономіки від 03.05.2019 № 769 «Про затвердження Порядку здійснення внутрішнього аудиту в системі Міністерства економічного розвитку і торгівлі України» з урахуванням змін наказу Мінекономіки від 28.02.2020 № 378 «Про внесення змін до Порядку здійснення внутрішнього аудиту в системі Міністерства розвитку економіки, торгівлі та сільського господарства», наказу Мінекономіки від</w:t>
            </w:r>
            <w:r w:rsidR="00FC1634">
              <w:rPr>
                <w:sz w:val="28"/>
                <w:szCs w:val="28"/>
              </w:rPr>
              <w:t> </w:t>
            </w:r>
            <w:r w:rsidRPr="005E6FE4">
              <w:rPr>
                <w:sz w:val="28"/>
                <w:szCs w:val="28"/>
              </w:rPr>
              <w:t>29.06.2021 № 142-21 «Про внесення змін до наказу Міністерства економічного розвитку і торгівлі України від 03.05.2019 № 769 та визначення таким, що втратив чинність, наказу Міністерства економічного розвитку і торгівлі України від</w:t>
            </w:r>
            <w:r w:rsidR="00FC1634">
              <w:rPr>
                <w:sz w:val="28"/>
                <w:szCs w:val="28"/>
              </w:rPr>
              <w:t> </w:t>
            </w:r>
            <w:r w:rsidRPr="005E6FE4">
              <w:rPr>
                <w:sz w:val="28"/>
                <w:szCs w:val="28"/>
              </w:rPr>
              <w:t>24.01.2017 № 86»</w:t>
            </w:r>
            <w:bookmarkStart w:id="1" w:name="_GoBack"/>
            <w:bookmarkEnd w:id="1"/>
          </w:p>
        </w:tc>
      </w:tr>
    </w:tbl>
    <w:p w:rsidR="0033435E" w:rsidRDefault="0033435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970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39" w:bottom="142" w:left="851" w:header="709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F8A" w:rsidRDefault="00627F8A">
      <w:pPr>
        <w:spacing w:line="240" w:lineRule="auto"/>
        <w:ind w:left="0" w:hanging="2"/>
      </w:pPr>
      <w:r>
        <w:separator/>
      </w:r>
    </w:p>
  </w:endnote>
  <w:endnote w:type="continuationSeparator" w:id="0">
    <w:p w:rsidR="00627F8A" w:rsidRDefault="00627F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F8A" w:rsidRDefault="00627F8A">
      <w:pPr>
        <w:spacing w:line="240" w:lineRule="auto"/>
        <w:ind w:left="0" w:hanging="2"/>
      </w:pPr>
      <w:r>
        <w:separator/>
      </w:r>
    </w:p>
  </w:footnote>
  <w:footnote w:type="continuationSeparator" w:id="0">
    <w:p w:rsidR="00627F8A" w:rsidRDefault="00627F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27E24"/>
    <w:rsid w:val="00032024"/>
    <w:rsid w:val="00043910"/>
    <w:rsid w:val="000C0F31"/>
    <w:rsid w:val="000C7190"/>
    <w:rsid w:val="0010040E"/>
    <w:rsid w:val="00163B57"/>
    <w:rsid w:val="001F7DC3"/>
    <w:rsid w:val="002547BC"/>
    <w:rsid w:val="002765F3"/>
    <w:rsid w:val="00282869"/>
    <w:rsid w:val="002D6B2B"/>
    <w:rsid w:val="003326E5"/>
    <w:rsid w:val="0033435E"/>
    <w:rsid w:val="003A029C"/>
    <w:rsid w:val="003F629E"/>
    <w:rsid w:val="0041785C"/>
    <w:rsid w:val="00467638"/>
    <w:rsid w:val="004F0DBC"/>
    <w:rsid w:val="00545EE9"/>
    <w:rsid w:val="00627F8A"/>
    <w:rsid w:val="00655CBC"/>
    <w:rsid w:val="0067421F"/>
    <w:rsid w:val="00690ECC"/>
    <w:rsid w:val="006962B9"/>
    <w:rsid w:val="006C2A22"/>
    <w:rsid w:val="00756307"/>
    <w:rsid w:val="007B0D32"/>
    <w:rsid w:val="0087668E"/>
    <w:rsid w:val="008C7D7D"/>
    <w:rsid w:val="00916F3A"/>
    <w:rsid w:val="00954DBE"/>
    <w:rsid w:val="009706EC"/>
    <w:rsid w:val="0097525B"/>
    <w:rsid w:val="009B783E"/>
    <w:rsid w:val="009F14F3"/>
    <w:rsid w:val="00A14267"/>
    <w:rsid w:val="00A9031B"/>
    <w:rsid w:val="00AA3B05"/>
    <w:rsid w:val="00B148E3"/>
    <w:rsid w:val="00B15413"/>
    <w:rsid w:val="00B4048E"/>
    <w:rsid w:val="00BC3C9F"/>
    <w:rsid w:val="00BF2CA2"/>
    <w:rsid w:val="00C42532"/>
    <w:rsid w:val="00C7694C"/>
    <w:rsid w:val="00CF76A6"/>
    <w:rsid w:val="00D47854"/>
    <w:rsid w:val="00DB5826"/>
    <w:rsid w:val="00DC42B5"/>
    <w:rsid w:val="00DE1325"/>
    <w:rsid w:val="00DF6507"/>
    <w:rsid w:val="00E30A5A"/>
    <w:rsid w:val="00E30D54"/>
    <w:rsid w:val="00EF2063"/>
    <w:rsid w:val="00EF6145"/>
    <w:rsid w:val="00F0444E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2E04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237?ed=2021_03_24&amp;an=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5526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4</cp:revision>
  <dcterms:created xsi:type="dcterms:W3CDTF">2021-08-16T09:19:00Z</dcterms:created>
  <dcterms:modified xsi:type="dcterms:W3CDTF">2021-09-02T10:46:00Z</dcterms:modified>
</cp:coreProperties>
</file>