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4171B" w14:textId="77777777" w:rsidR="00BD36B9" w:rsidRDefault="00BD36B9" w:rsidP="0006161A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КАБІНЕТ МІНІСТРІВ УКРАЇНИ</w:t>
      </w:r>
    </w:p>
    <w:p w14:paraId="406A186A" w14:textId="77777777" w:rsidR="00BD36B9" w:rsidRPr="00BD36B9" w:rsidRDefault="00BD36B9" w:rsidP="00BD36B9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D36B9">
        <w:rPr>
          <w:rFonts w:ascii="Times New Roman" w:hAnsi="Times New Roman" w:cs="Times New Roman"/>
          <w:sz w:val="26"/>
          <w:szCs w:val="26"/>
        </w:rPr>
        <w:t>ВИТЯГ ЗПРОТОКОЛУ № 26</w:t>
      </w:r>
    </w:p>
    <w:p w14:paraId="6BAE0946" w14:textId="1B223EF7" w:rsidR="00BD36B9" w:rsidRPr="00BD36B9" w:rsidRDefault="00BD36B9" w:rsidP="00BD36B9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D36B9">
        <w:rPr>
          <w:rFonts w:ascii="Times New Roman" w:hAnsi="Times New Roman" w:cs="Times New Roman"/>
          <w:sz w:val="26"/>
          <w:szCs w:val="26"/>
        </w:rPr>
        <w:t xml:space="preserve">засідання Кабінету Міністрів України </w:t>
      </w:r>
    </w:p>
    <w:p w14:paraId="56736828" w14:textId="74358640" w:rsidR="00BD36B9" w:rsidRDefault="00BD36B9" w:rsidP="00BD36B9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D36B9">
        <w:rPr>
          <w:rFonts w:ascii="Times New Roman" w:hAnsi="Times New Roman" w:cs="Times New Roman"/>
          <w:sz w:val="26"/>
          <w:szCs w:val="26"/>
        </w:rPr>
        <w:t>від 18 грудня 2019 року</w:t>
      </w:r>
    </w:p>
    <w:p w14:paraId="446C42AE" w14:textId="77777777" w:rsidR="00BD36B9" w:rsidRPr="00BD36B9" w:rsidRDefault="00BD36B9" w:rsidP="00BD36B9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59BA15FA" w14:textId="7F6417A8" w:rsidR="0006161A" w:rsidRPr="00504510" w:rsidRDefault="00BD36B9" w:rsidP="0006161A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="0006161A" w:rsidRPr="00504510">
        <w:rPr>
          <w:rFonts w:ascii="Times New Roman" w:hAnsi="Times New Roman" w:cs="Times New Roman"/>
          <w:b/>
          <w:sz w:val="26"/>
          <w:szCs w:val="26"/>
        </w:rPr>
        <w:t>Р</w:t>
      </w:r>
      <w:r>
        <w:rPr>
          <w:rFonts w:ascii="Times New Roman" w:hAnsi="Times New Roman" w:cs="Times New Roman"/>
          <w:b/>
          <w:sz w:val="26"/>
          <w:szCs w:val="26"/>
        </w:rPr>
        <w:t xml:space="preserve">ішення з окремих питань </w:t>
      </w:r>
    </w:p>
    <w:p w14:paraId="271357AB" w14:textId="3661357A" w:rsidR="0006161A" w:rsidRPr="00DD6F0B" w:rsidRDefault="00BD36B9" w:rsidP="001C4686">
      <w:pPr>
        <w:spacing w:before="60"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06161A" w:rsidRPr="00DD6F0B">
        <w:rPr>
          <w:rFonts w:ascii="Times New Roman" w:hAnsi="Times New Roman" w:cs="Times New Roman"/>
          <w:sz w:val="26"/>
          <w:szCs w:val="26"/>
        </w:rPr>
        <w:t>Підтримати розроблені Мінекономіки:</w:t>
      </w:r>
    </w:p>
    <w:p w14:paraId="2C1700E2" w14:textId="5F706CC4" w:rsidR="0006161A" w:rsidRDefault="00236683" w:rsidP="001C4686">
      <w:pPr>
        <w:pStyle w:val="a3"/>
        <w:tabs>
          <w:tab w:val="left" w:pos="1276"/>
        </w:tabs>
        <w:spacing w:before="60" w:after="16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6161A" w:rsidRPr="008E2077">
        <w:rPr>
          <w:rFonts w:ascii="Times New Roman" w:hAnsi="Times New Roman" w:cs="Times New Roman"/>
          <w:sz w:val="26"/>
          <w:szCs w:val="26"/>
        </w:rPr>
        <w:t xml:space="preserve">ропозиції стосовно </w:t>
      </w:r>
      <w:r>
        <w:rPr>
          <w:rFonts w:ascii="Times New Roman" w:hAnsi="Times New Roman" w:cs="Times New Roman"/>
          <w:sz w:val="26"/>
          <w:szCs w:val="26"/>
        </w:rPr>
        <w:t>с</w:t>
      </w:r>
      <w:r w:rsidR="0006161A" w:rsidRPr="001F23B5">
        <w:rPr>
          <w:rFonts w:ascii="Times New Roman" w:hAnsi="Times New Roman" w:cs="Times New Roman"/>
          <w:sz w:val="26"/>
          <w:szCs w:val="26"/>
        </w:rPr>
        <w:t xml:space="preserve">труктури </w:t>
      </w:r>
      <w:bookmarkStart w:id="0" w:name="_GoBack"/>
      <w:bookmarkEnd w:id="0"/>
      <w:r w:rsidR="0006161A">
        <w:rPr>
          <w:rFonts w:ascii="Times New Roman" w:hAnsi="Times New Roman" w:cs="Times New Roman"/>
          <w:sz w:val="26"/>
          <w:szCs w:val="26"/>
        </w:rPr>
        <w:t xml:space="preserve">політики </w:t>
      </w:r>
      <w:r w:rsidR="0006161A" w:rsidRPr="008E2077">
        <w:rPr>
          <w:rFonts w:ascii="Times New Roman" w:hAnsi="Times New Roman" w:cs="Times New Roman"/>
          <w:sz w:val="26"/>
          <w:szCs w:val="26"/>
        </w:rPr>
        <w:t>власності особливо важливог</w:t>
      </w:r>
      <w:r w:rsidR="0006161A">
        <w:rPr>
          <w:rFonts w:ascii="Times New Roman" w:hAnsi="Times New Roman" w:cs="Times New Roman"/>
          <w:sz w:val="26"/>
          <w:szCs w:val="26"/>
        </w:rPr>
        <w:t xml:space="preserve">о для економіки </w:t>
      </w:r>
      <w:r>
        <w:rPr>
          <w:rFonts w:ascii="Times New Roman" w:hAnsi="Times New Roman" w:cs="Times New Roman"/>
          <w:sz w:val="26"/>
          <w:szCs w:val="26"/>
        </w:rPr>
        <w:t>суб</w:t>
      </w:r>
      <w:r w:rsidRPr="00236683">
        <w:rPr>
          <w:rFonts w:ascii="Times New Roman" w:hAnsi="Times New Roman" w:cs="Times New Roman"/>
          <w:sz w:val="26"/>
          <w:szCs w:val="26"/>
        </w:rPr>
        <w:t>'</w:t>
      </w:r>
      <w:r>
        <w:rPr>
          <w:rFonts w:ascii="Times New Roman" w:hAnsi="Times New Roman" w:cs="Times New Roman"/>
          <w:sz w:val="26"/>
          <w:szCs w:val="26"/>
        </w:rPr>
        <w:t xml:space="preserve">єкта господарювання </w:t>
      </w:r>
      <w:r w:rsidR="0006161A">
        <w:rPr>
          <w:rFonts w:ascii="Times New Roman" w:hAnsi="Times New Roman" w:cs="Times New Roman"/>
          <w:sz w:val="26"/>
          <w:szCs w:val="26"/>
        </w:rPr>
        <w:t xml:space="preserve"> та</w:t>
      </w:r>
      <w:r>
        <w:rPr>
          <w:rFonts w:ascii="Times New Roman" w:hAnsi="Times New Roman" w:cs="Times New Roman"/>
          <w:sz w:val="26"/>
          <w:szCs w:val="26"/>
        </w:rPr>
        <w:t xml:space="preserve"> к</w:t>
      </w:r>
      <w:r w:rsidR="0006161A" w:rsidRPr="008E2077">
        <w:rPr>
          <w:rFonts w:ascii="Times New Roman" w:hAnsi="Times New Roman" w:cs="Times New Roman"/>
          <w:sz w:val="26"/>
          <w:szCs w:val="26"/>
        </w:rPr>
        <w:t>ритеріїв</w:t>
      </w:r>
      <w:r w:rsidR="0006161A">
        <w:rPr>
          <w:rFonts w:ascii="Times New Roman" w:hAnsi="Times New Roman" w:cs="Times New Roman"/>
          <w:sz w:val="26"/>
          <w:szCs w:val="26"/>
        </w:rPr>
        <w:t xml:space="preserve"> відповідності </w:t>
      </w:r>
      <w:r w:rsidR="0006161A" w:rsidRPr="008E2077">
        <w:rPr>
          <w:rFonts w:ascii="Times New Roman" w:hAnsi="Times New Roman" w:cs="Times New Roman"/>
          <w:sz w:val="26"/>
          <w:szCs w:val="26"/>
        </w:rPr>
        <w:t xml:space="preserve">статуту </w:t>
      </w:r>
      <w:r>
        <w:rPr>
          <w:rFonts w:ascii="Times New Roman" w:hAnsi="Times New Roman" w:cs="Times New Roman"/>
          <w:sz w:val="26"/>
          <w:szCs w:val="26"/>
        </w:rPr>
        <w:t xml:space="preserve">такого суб'єкта </w:t>
      </w:r>
      <w:r w:rsidR="0006161A">
        <w:rPr>
          <w:rFonts w:ascii="Times New Roman" w:hAnsi="Times New Roman" w:cs="Times New Roman"/>
          <w:sz w:val="26"/>
          <w:szCs w:val="26"/>
        </w:rPr>
        <w:t>стандартам корпоративного управління, затверджени</w:t>
      </w:r>
      <w:r>
        <w:rPr>
          <w:rFonts w:ascii="Times New Roman" w:hAnsi="Times New Roman" w:cs="Times New Roman"/>
          <w:sz w:val="26"/>
          <w:szCs w:val="26"/>
        </w:rPr>
        <w:t>м</w:t>
      </w:r>
      <w:r w:rsidR="0006161A">
        <w:rPr>
          <w:rFonts w:ascii="Times New Roman" w:hAnsi="Times New Roman" w:cs="Times New Roman"/>
          <w:sz w:val="26"/>
          <w:szCs w:val="26"/>
        </w:rPr>
        <w:t xml:space="preserve">  </w:t>
      </w:r>
      <w:r w:rsidR="0006161A" w:rsidRPr="00B27E93">
        <w:rPr>
          <w:rFonts w:ascii="Times New Roman" w:hAnsi="Times New Roman" w:cs="Times New Roman"/>
          <w:sz w:val="26"/>
          <w:szCs w:val="26"/>
        </w:rPr>
        <w:t>Організацією економічного спі</w:t>
      </w:r>
      <w:r>
        <w:rPr>
          <w:rFonts w:ascii="Times New Roman" w:hAnsi="Times New Roman" w:cs="Times New Roman"/>
          <w:sz w:val="26"/>
          <w:szCs w:val="26"/>
        </w:rPr>
        <w:t>вробітництва та розвитку</w:t>
      </w:r>
      <w:r w:rsidR="0006161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і</w:t>
      </w:r>
      <w:r w:rsidR="0006161A" w:rsidRPr="008E2077">
        <w:rPr>
          <w:rFonts w:ascii="Times New Roman" w:hAnsi="Times New Roman" w:cs="Times New Roman"/>
          <w:sz w:val="26"/>
          <w:szCs w:val="26"/>
        </w:rPr>
        <w:t xml:space="preserve"> необхідні вимоги до </w:t>
      </w:r>
      <w:r>
        <w:rPr>
          <w:rFonts w:ascii="Times New Roman" w:hAnsi="Times New Roman" w:cs="Times New Roman"/>
          <w:sz w:val="26"/>
          <w:szCs w:val="26"/>
        </w:rPr>
        <w:t>суб'єкта господарювання</w:t>
      </w:r>
      <w:r w:rsidR="0006161A" w:rsidRPr="008E2077">
        <w:rPr>
          <w:rFonts w:ascii="Times New Roman" w:hAnsi="Times New Roman" w:cs="Times New Roman"/>
          <w:sz w:val="26"/>
          <w:szCs w:val="26"/>
        </w:rPr>
        <w:t xml:space="preserve"> для затвердження такого статуту;</w:t>
      </w:r>
    </w:p>
    <w:p w14:paraId="098995B4" w14:textId="054A9A70" w:rsidR="0006161A" w:rsidRPr="00B27E93" w:rsidRDefault="00236683" w:rsidP="001C4686">
      <w:pPr>
        <w:pStyle w:val="a3"/>
        <w:tabs>
          <w:tab w:val="left" w:pos="567"/>
          <w:tab w:val="left" w:pos="993"/>
          <w:tab w:val="left" w:pos="1134"/>
        </w:tabs>
        <w:spacing w:before="60" w:after="16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6161A" w:rsidRPr="00B27E93">
        <w:rPr>
          <w:rFonts w:ascii="Times New Roman" w:hAnsi="Times New Roman" w:cs="Times New Roman"/>
          <w:sz w:val="26"/>
          <w:szCs w:val="26"/>
        </w:rPr>
        <w:t xml:space="preserve">лан заходів щодо приведення у відповідність системи управління у найбільших </w:t>
      </w:r>
      <w:r>
        <w:rPr>
          <w:rFonts w:ascii="Times New Roman" w:hAnsi="Times New Roman" w:cs="Times New Roman"/>
          <w:sz w:val="26"/>
          <w:szCs w:val="26"/>
        </w:rPr>
        <w:t xml:space="preserve">особливо важливих для економіки </w:t>
      </w:r>
      <w:r w:rsidR="00596105">
        <w:rPr>
          <w:rFonts w:ascii="Times New Roman" w:hAnsi="Times New Roman" w:cs="Times New Roman"/>
          <w:sz w:val="26"/>
          <w:szCs w:val="26"/>
        </w:rPr>
        <w:t>суб'єктах</w:t>
      </w:r>
      <w:r>
        <w:rPr>
          <w:rFonts w:ascii="Times New Roman" w:hAnsi="Times New Roman" w:cs="Times New Roman"/>
          <w:sz w:val="26"/>
          <w:szCs w:val="26"/>
        </w:rPr>
        <w:t xml:space="preserve"> господарювання </w:t>
      </w:r>
      <w:r w:rsidR="00596105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(НАК "Нафтогаз України",</w:t>
      </w:r>
      <w:r w:rsidR="0059610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АТ "Укрзалізниця", АТ "ДПЗКУ", ПАТ "</w:t>
      </w:r>
      <w:proofErr w:type="spellStart"/>
      <w:r>
        <w:rPr>
          <w:rFonts w:ascii="Times New Roman" w:hAnsi="Times New Roman" w:cs="Times New Roman"/>
          <w:sz w:val="26"/>
          <w:szCs w:val="26"/>
        </w:rPr>
        <w:t>Укргідроенерго</w:t>
      </w:r>
      <w:proofErr w:type="spellEnd"/>
      <w:r>
        <w:rPr>
          <w:rFonts w:ascii="Times New Roman" w:hAnsi="Times New Roman" w:cs="Times New Roman"/>
          <w:sz w:val="26"/>
          <w:szCs w:val="26"/>
        </w:rPr>
        <w:t>", "НЕК "Укренерго", Державний концерн "</w:t>
      </w:r>
      <w:proofErr w:type="spellStart"/>
      <w:r>
        <w:rPr>
          <w:rFonts w:ascii="Times New Roman" w:hAnsi="Times New Roman" w:cs="Times New Roman"/>
          <w:sz w:val="26"/>
          <w:szCs w:val="26"/>
        </w:rPr>
        <w:t>Укроборонпром</w:t>
      </w:r>
      <w:proofErr w:type="spellEnd"/>
      <w:r>
        <w:rPr>
          <w:rFonts w:ascii="Times New Roman" w:hAnsi="Times New Roman" w:cs="Times New Roman"/>
          <w:sz w:val="26"/>
          <w:szCs w:val="26"/>
        </w:rPr>
        <w:t>", АТ "Укрпошта", державні підприємства "НАЕК "Енергоатом", "Адміністрація морських</w:t>
      </w:r>
      <w:r w:rsidR="0059610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портів України", "Міжнародний аеропорт "Бориспіль") у відповідність</w:t>
      </w:r>
      <w:r w:rsidR="0059610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із</w:t>
      </w:r>
      <w:r w:rsidR="0059610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стандартами корпоративного управління </w:t>
      </w:r>
      <w:r w:rsidR="00DD6F0B">
        <w:rPr>
          <w:rFonts w:ascii="Times New Roman" w:hAnsi="Times New Roman" w:cs="Times New Roman"/>
          <w:sz w:val="26"/>
          <w:szCs w:val="26"/>
        </w:rPr>
        <w:t xml:space="preserve">Організації економічного співробітництва та розвитку </w:t>
      </w:r>
      <w:r w:rsidR="00596105">
        <w:rPr>
          <w:rFonts w:ascii="Times New Roman" w:hAnsi="Times New Roman" w:cs="Times New Roman"/>
          <w:sz w:val="26"/>
          <w:szCs w:val="26"/>
        </w:rPr>
        <w:br/>
      </w:r>
      <w:r w:rsidR="00DD6F0B">
        <w:rPr>
          <w:rFonts w:ascii="Times New Roman" w:hAnsi="Times New Roman" w:cs="Times New Roman"/>
          <w:sz w:val="26"/>
          <w:szCs w:val="26"/>
        </w:rPr>
        <w:t>(далі – план заходів)</w:t>
      </w:r>
      <w:r w:rsidR="0006161A" w:rsidRPr="00B27E93">
        <w:rPr>
          <w:rFonts w:ascii="Times New Roman" w:hAnsi="Times New Roman" w:cs="Times New Roman"/>
          <w:sz w:val="26"/>
          <w:szCs w:val="26"/>
        </w:rPr>
        <w:t>.</w:t>
      </w:r>
    </w:p>
    <w:p w14:paraId="15DEDE11" w14:textId="26F50843" w:rsidR="0006161A" w:rsidRPr="00B27E93" w:rsidRDefault="0006161A" w:rsidP="001C4686">
      <w:pPr>
        <w:pStyle w:val="a3"/>
        <w:tabs>
          <w:tab w:val="left" w:pos="993"/>
          <w:tab w:val="left" w:pos="1276"/>
        </w:tabs>
        <w:spacing w:before="60" w:after="16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27E93">
        <w:rPr>
          <w:rFonts w:ascii="Times New Roman" w:hAnsi="Times New Roman" w:cs="Times New Roman"/>
          <w:sz w:val="26"/>
          <w:szCs w:val="26"/>
        </w:rPr>
        <w:t xml:space="preserve">Мінекономіки оприлюднити пропозиції стосовно </w:t>
      </w:r>
      <w:r w:rsidR="00DD6F0B" w:rsidRPr="00DD6F0B">
        <w:rPr>
          <w:rFonts w:ascii="Times New Roman" w:hAnsi="Times New Roman" w:cs="Times New Roman"/>
          <w:sz w:val="26"/>
          <w:szCs w:val="26"/>
        </w:rPr>
        <w:t>с</w:t>
      </w:r>
      <w:r w:rsidRPr="001F23B5">
        <w:rPr>
          <w:rFonts w:ascii="Times New Roman" w:hAnsi="Times New Roman" w:cs="Times New Roman"/>
          <w:sz w:val="26"/>
          <w:szCs w:val="26"/>
        </w:rPr>
        <w:t xml:space="preserve">труктури </w:t>
      </w:r>
      <w:r>
        <w:rPr>
          <w:rFonts w:ascii="Times New Roman" w:hAnsi="Times New Roman" w:cs="Times New Roman"/>
          <w:sz w:val="26"/>
          <w:szCs w:val="26"/>
        </w:rPr>
        <w:t xml:space="preserve">політики </w:t>
      </w:r>
      <w:r w:rsidRPr="008E2077">
        <w:rPr>
          <w:rFonts w:ascii="Times New Roman" w:hAnsi="Times New Roman" w:cs="Times New Roman"/>
          <w:sz w:val="26"/>
          <w:szCs w:val="26"/>
        </w:rPr>
        <w:t xml:space="preserve">власності особливо важливого для економіки </w:t>
      </w:r>
      <w:r w:rsidR="00596105">
        <w:rPr>
          <w:rFonts w:ascii="Times New Roman" w:hAnsi="Times New Roman" w:cs="Times New Roman"/>
          <w:sz w:val="26"/>
          <w:szCs w:val="26"/>
        </w:rPr>
        <w:t>суб'єкта</w:t>
      </w:r>
      <w:r w:rsidR="00DD6F0B">
        <w:rPr>
          <w:rFonts w:ascii="Times New Roman" w:hAnsi="Times New Roman" w:cs="Times New Roman"/>
          <w:sz w:val="26"/>
          <w:szCs w:val="26"/>
        </w:rPr>
        <w:t xml:space="preserve"> господарювання</w:t>
      </w:r>
      <w:r w:rsidRPr="00B27E9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та </w:t>
      </w:r>
      <w:r w:rsidR="00DD6F0B">
        <w:rPr>
          <w:rFonts w:ascii="Times New Roman" w:hAnsi="Times New Roman" w:cs="Times New Roman"/>
          <w:sz w:val="26"/>
          <w:szCs w:val="26"/>
        </w:rPr>
        <w:t>к</w:t>
      </w:r>
      <w:r w:rsidRPr="00B27E93">
        <w:rPr>
          <w:rFonts w:ascii="Times New Roman" w:hAnsi="Times New Roman" w:cs="Times New Roman"/>
          <w:sz w:val="26"/>
          <w:szCs w:val="26"/>
        </w:rPr>
        <w:t xml:space="preserve">ритеріїв </w:t>
      </w:r>
      <w:r>
        <w:rPr>
          <w:rFonts w:ascii="Times New Roman" w:hAnsi="Times New Roman" w:cs="Times New Roman"/>
          <w:sz w:val="26"/>
          <w:szCs w:val="26"/>
        </w:rPr>
        <w:t>відповідності</w:t>
      </w:r>
      <w:r w:rsidRPr="00B27E93">
        <w:rPr>
          <w:rFonts w:ascii="Times New Roman" w:hAnsi="Times New Roman" w:cs="Times New Roman"/>
          <w:sz w:val="26"/>
          <w:szCs w:val="26"/>
        </w:rPr>
        <w:t xml:space="preserve"> статуту </w:t>
      </w:r>
      <w:r w:rsidR="00DD6F0B">
        <w:rPr>
          <w:rFonts w:ascii="Times New Roman" w:hAnsi="Times New Roman" w:cs="Times New Roman"/>
          <w:sz w:val="26"/>
          <w:szCs w:val="26"/>
        </w:rPr>
        <w:t xml:space="preserve">такого </w:t>
      </w:r>
      <w:r w:rsidR="00596105">
        <w:rPr>
          <w:rFonts w:ascii="Times New Roman" w:hAnsi="Times New Roman" w:cs="Times New Roman"/>
          <w:sz w:val="26"/>
          <w:szCs w:val="26"/>
        </w:rPr>
        <w:t>суб'єкта</w:t>
      </w:r>
      <w:r w:rsidR="00DD6F0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стандартам корпоративного управління </w:t>
      </w:r>
      <w:r w:rsidR="00DD6F0B">
        <w:rPr>
          <w:rFonts w:ascii="Times New Roman" w:hAnsi="Times New Roman" w:cs="Times New Roman"/>
          <w:sz w:val="26"/>
          <w:szCs w:val="26"/>
        </w:rPr>
        <w:t>Організації</w:t>
      </w:r>
      <w:r w:rsidR="00DD6F0B" w:rsidRPr="00B27E93">
        <w:rPr>
          <w:rFonts w:ascii="Times New Roman" w:hAnsi="Times New Roman" w:cs="Times New Roman"/>
          <w:sz w:val="26"/>
          <w:szCs w:val="26"/>
        </w:rPr>
        <w:t xml:space="preserve"> економічного спі</w:t>
      </w:r>
      <w:r w:rsidR="00DD6F0B">
        <w:rPr>
          <w:rFonts w:ascii="Times New Roman" w:hAnsi="Times New Roman" w:cs="Times New Roman"/>
          <w:sz w:val="26"/>
          <w:szCs w:val="26"/>
        </w:rPr>
        <w:t>вробітництва та розвитку</w:t>
      </w:r>
      <w:r w:rsidR="00DD6F0B" w:rsidRPr="00B27E93">
        <w:rPr>
          <w:rFonts w:ascii="Times New Roman" w:hAnsi="Times New Roman" w:cs="Times New Roman"/>
          <w:sz w:val="26"/>
          <w:szCs w:val="26"/>
        </w:rPr>
        <w:t xml:space="preserve"> </w:t>
      </w:r>
      <w:r w:rsidR="00DD6F0B">
        <w:rPr>
          <w:rFonts w:ascii="Times New Roman" w:hAnsi="Times New Roman" w:cs="Times New Roman"/>
          <w:sz w:val="26"/>
          <w:szCs w:val="26"/>
        </w:rPr>
        <w:t>і</w:t>
      </w:r>
      <w:r w:rsidRPr="00B27E93">
        <w:rPr>
          <w:rFonts w:ascii="Times New Roman" w:hAnsi="Times New Roman" w:cs="Times New Roman"/>
          <w:sz w:val="26"/>
          <w:szCs w:val="26"/>
        </w:rPr>
        <w:t xml:space="preserve"> необхідні вимоги до </w:t>
      </w:r>
      <w:r w:rsidR="00DD6F0B">
        <w:rPr>
          <w:rFonts w:ascii="Times New Roman" w:hAnsi="Times New Roman" w:cs="Times New Roman"/>
          <w:sz w:val="26"/>
          <w:szCs w:val="26"/>
        </w:rPr>
        <w:t xml:space="preserve">зазначеного </w:t>
      </w:r>
      <w:r w:rsidR="00596105">
        <w:rPr>
          <w:rFonts w:ascii="Times New Roman" w:hAnsi="Times New Roman" w:cs="Times New Roman"/>
          <w:sz w:val="26"/>
          <w:szCs w:val="26"/>
        </w:rPr>
        <w:t>суб'єкта</w:t>
      </w:r>
      <w:r w:rsidRPr="00B27E93">
        <w:rPr>
          <w:rFonts w:ascii="Times New Roman" w:hAnsi="Times New Roman" w:cs="Times New Roman"/>
          <w:sz w:val="26"/>
          <w:szCs w:val="26"/>
        </w:rPr>
        <w:t xml:space="preserve"> для затверд</w:t>
      </w:r>
      <w:r w:rsidR="00DD6F0B">
        <w:rPr>
          <w:rFonts w:ascii="Times New Roman" w:hAnsi="Times New Roman" w:cs="Times New Roman"/>
          <w:sz w:val="26"/>
          <w:szCs w:val="26"/>
        </w:rPr>
        <w:t>ження такого статуту, а також  п</w:t>
      </w:r>
      <w:r w:rsidRPr="00B27E93">
        <w:rPr>
          <w:rFonts w:ascii="Times New Roman" w:hAnsi="Times New Roman" w:cs="Times New Roman"/>
          <w:sz w:val="26"/>
          <w:szCs w:val="26"/>
        </w:rPr>
        <w:t>лан заходів, на сайті Мінекономіки.</w:t>
      </w:r>
    </w:p>
    <w:p w14:paraId="0C44F9D3" w14:textId="3187942A" w:rsidR="0006161A" w:rsidRDefault="0006161A" w:rsidP="001C4686">
      <w:pPr>
        <w:spacing w:before="60"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F0B">
        <w:rPr>
          <w:rFonts w:ascii="Times New Roman" w:hAnsi="Times New Roman" w:cs="Times New Roman"/>
          <w:sz w:val="26"/>
          <w:szCs w:val="26"/>
        </w:rPr>
        <w:t>Суб’єктам управління об’єктами державної власності:</w:t>
      </w:r>
    </w:p>
    <w:p w14:paraId="4D30CAE0" w14:textId="190777BE" w:rsidR="0006161A" w:rsidRDefault="00DD6F0B" w:rsidP="001C4686">
      <w:pPr>
        <w:pStyle w:val="a3"/>
        <w:tabs>
          <w:tab w:val="left" w:pos="1134"/>
        </w:tabs>
        <w:spacing w:before="60" w:after="16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затвердити у двотижневий строк політику</w:t>
      </w:r>
      <w:r w:rsidR="0006161A" w:rsidRPr="00B27E93">
        <w:rPr>
          <w:rFonts w:ascii="Times New Roman" w:hAnsi="Times New Roman" w:cs="Times New Roman"/>
          <w:sz w:val="26"/>
          <w:szCs w:val="26"/>
        </w:rPr>
        <w:t xml:space="preserve"> власност</w:t>
      </w:r>
      <w:r w:rsidR="0006161A">
        <w:rPr>
          <w:rFonts w:ascii="Times New Roman" w:hAnsi="Times New Roman" w:cs="Times New Roman"/>
          <w:sz w:val="26"/>
          <w:szCs w:val="26"/>
        </w:rPr>
        <w:t xml:space="preserve">і щодо </w:t>
      </w:r>
      <w:r>
        <w:rPr>
          <w:rFonts w:ascii="Times New Roman" w:hAnsi="Times New Roman" w:cs="Times New Roman"/>
          <w:sz w:val="26"/>
          <w:szCs w:val="26"/>
        </w:rPr>
        <w:t>найбільших</w:t>
      </w:r>
      <w:r w:rsidR="0006161A">
        <w:rPr>
          <w:rFonts w:ascii="Times New Roman" w:hAnsi="Times New Roman" w:cs="Times New Roman"/>
          <w:sz w:val="26"/>
          <w:szCs w:val="26"/>
        </w:rPr>
        <w:t xml:space="preserve"> особливо важливих</w:t>
      </w:r>
      <w:r w:rsidR="0006161A" w:rsidRPr="00B27E93">
        <w:rPr>
          <w:rFonts w:ascii="Times New Roman" w:hAnsi="Times New Roman" w:cs="Times New Roman"/>
          <w:sz w:val="26"/>
          <w:szCs w:val="26"/>
        </w:rPr>
        <w:t xml:space="preserve"> для економіки </w:t>
      </w:r>
      <w:r w:rsidR="00596105">
        <w:rPr>
          <w:rFonts w:ascii="Times New Roman" w:hAnsi="Times New Roman" w:cs="Times New Roman"/>
          <w:sz w:val="26"/>
          <w:szCs w:val="26"/>
        </w:rPr>
        <w:t>суб'єктів</w:t>
      </w:r>
      <w:r>
        <w:rPr>
          <w:rFonts w:ascii="Times New Roman" w:hAnsi="Times New Roman" w:cs="Times New Roman"/>
          <w:sz w:val="26"/>
          <w:szCs w:val="26"/>
        </w:rPr>
        <w:t xml:space="preserve"> господарювання: НАК "Нафтогаз України", АТ "Укрзалізниця", АТ "ДПЗКУ", ПАТ "</w:t>
      </w:r>
      <w:proofErr w:type="spellStart"/>
      <w:r>
        <w:rPr>
          <w:rFonts w:ascii="Times New Roman" w:hAnsi="Times New Roman" w:cs="Times New Roman"/>
          <w:sz w:val="26"/>
          <w:szCs w:val="26"/>
        </w:rPr>
        <w:t>Укргідроенерго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", </w:t>
      </w:r>
      <w:r>
        <w:rPr>
          <w:rFonts w:ascii="Times New Roman" w:hAnsi="Times New Roman" w:cs="Times New Roman"/>
          <w:sz w:val="26"/>
          <w:szCs w:val="26"/>
        </w:rPr>
        <w:br/>
        <w:t>"НЕК "Укренерго", Державний концерн "</w:t>
      </w:r>
      <w:proofErr w:type="spellStart"/>
      <w:r>
        <w:rPr>
          <w:rFonts w:ascii="Times New Roman" w:hAnsi="Times New Roman" w:cs="Times New Roman"/>
          <w:sz w:val="26"/>
          <w:szCs w:val="26"/>
        </w:rPr>
        <w:t>Укроборонпром</w:t>
      </w:r>
      <w:proofErr w:type="spellEnd"/>
      <w:r>
        <w:rPr>
          <w:rFonts w:ascii="Times New Roman" w:hAnsi="Times New Roman" w:cs="Times New Roman"/>
          <w:sz w:val="26"/>
          <w:szCs w:val="26"/>
        </w:rPr>
        <w:t>", АТ "Укрпошта", державні підприємства "НАЕК "Енергоатом", "Адміністрація морських портів України", "Міжнародний аеропорт "Бориспіль"</w:t>
      </w:r>
      <w:r w:rsidR="0006161A" w:rsidRPr="00B27E93">
        <w:rPr>
          <w:rFonts w:ascii="Times New Roman" w:hAnsi="Times New Roman" w:cs="Times New Roman"/>
          <w:sz w:val="26"/>
          <w:szCs w:val="26"/>
        </w:rPr>
        <w:t>;</w:t>
      </w:r>
    </w:p>
    <w:p w14:paraId="63E3C831" w14:textId="69C957E9" w:rsidR="0006161A" w:rsidRDefault="00DD6F0B" w:rsidP="001C4686">
      <w:pPr>
        <w:spacing w:before="60"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F0B">
        <w:rPr>
          <w:rFonts w:ascii="Times New Roman" w:hAnsi="Times New Roman" w:cs="Times New Roman"/>
          <w:sz w:val="26"/>
          <w:szCs w:val="26"/>
        </w:rPr>
        <w:t>о</w:t>
      </w:r>
      <w:r w:rsidR="0006161A" w:rsidRPr="00DD6F0B">
        <w:rPr>
          <w:rFonts w:ascii="Times New Roman" w:hAnsi="Times New Roman" w:cs="Times New Roman"/>
          <w:sz w:val="26"/>
          <w:szCs w:val="26"/>
        </w:rPr>
        <w:t>прилюднити зазначен</w:t>
      </w:r>
      <w:r w:rsidRPr="00DD6F0B">
        <w:rPr>
          <w:rFonts w:ascii="Times New Roman" w:hAnsi="Times New Roman" w:cs="Times New Roman"/>
          <w:sz w:val="26"/>
          <w:szCs w:val="26"/>
        </w:rPr>
        <w:t>у</w:t>
      </w:r>
      <w:r w:rsidR="0006161A" w:rsidRPr="00DD6F0B">
        <w:rPr>
          <w:rFonts w:ascii="Times New Roman" w:hAnsi="Times New Roman" w:cs="Times New Roman"/>
          <w:sz w:val="26"/>
          <w:szCs w:val="26"/>
        </w:rPr>
        <w:t xml:space="preserve"> політик</w:t>
      </w:r>
      <w:r w:rsidRPr="00DD6F0B">
        <w:rPr>
          <w:rFonts w:ascii="Times New Roman" w:hAnsi="Times New Roman" w:cs="Times New Roman"/>
          <w:sz w:val="26"/>
          <w:szCs w:val="26"/>
        </w:rPr>
        <w:t>у власності</w:t>
      </w:r>
      <w:r w:rsidR="0006161A" w:rsidRPr="00DD6F0B">
        <w:rPr>
          <w:rFonts w:ascii="Times New Roman" w:hAnsi="Times New Roman" w:cs="Times New Roman"/>
          <w:sz w:val="26"/>
          <w:szCs w:val="26"/>
        </w:rPr>
        <w:t xml:space="preserve"> на власних офіційних веб-сайтах;</w:t>
      </w:r>
    </w:p>
    <w:p w14:paraId="3483F151" w14:textId="5CA073C2" w:rsidR="0006161A" w:rsidRDefault="00DD6F0B" w:rsidP="001C4686">
      <w:pPr>
        <w:pStyle w:val="a3"/>
        <w:tabs>
          <w:tab w:val="left" w:pos="851"/>
          <w:tab w:val="left" w:pos="1276"/>
        </w:tabs>
        <w:spacing w:before="60" w:after="16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06161A" w:rsidRPr="00B27E93">
        <w:rPr>
          <w:rFonts w:ascii="Times New Roman" w:hAnsi="Times New Roman" w:cs="Times New Roman"/>
          <w:sz w:val="26"/>
          <w:szCs w:val="26"/>
        </w:rPr>
        <w:t xml:space="preserve">абезпечити впровадження стандартів корпоративного управління </w:t>
      </w:r>
      <w:r>
        <w:rPr>
          <w:rFonts w:ascii="Times New Roman" w:hAnsi="Times New Roman" w:cs="Times New Roman"/>
          <w:sz w:val="26"/>
          <w:szCs w:val="26"/>
        </w:rPr>
        <w:t>Організації</w:t>
      </w:r>
      <w:r w:rsidRPr="00B27E93">
        <w:rPr>
          <w:rFonts w:ascii="Times New Roman" w:hAnsi="Times New Roman" w:cs="Times New Roman"/>
          <w:sz w:val="26"/>
          <w:szCs w:val="26"/>
        </w:rPr>
        <w:t xml:space="preserve"> економічного спі</w:t>
      </w:r>
      <w:r>
        <w:rPr>
          <w:rFonts w:ascii="Times New Roman" w:hAnsi="Times New Roman" w:cs="Times New Roman"/>
          <w:sz w:val="26"/>
          <w:szCs w:val="26"/>
        </w:rPr>
        <w:t>вробітництва та розвитку</w:t>
      </w:r>
      <w:r w:rsidR="0006161A" w:rsidRPr="00B27E93">
        <w:rPr>
          <w:rFonts w:ascii="Times New Roman" w:hAnsi="Times New Roman" w:cs="Times New Roman"/>
          <w:sz w:val="26"/>
          <w:szCs w:val="26"/>
        </w:rPr>
        <w:t>, розроб</w:t>
      </w:r>
      <w:r>
        <w:rPr>
          <w:rFonts w:ascii="Times New Roman" w:hAnsi="Times New Roman" w:cs="Times New Roman"/>
          <w:sz w:val="26"/>
          <w:szCs w:val="26"/>
        </w:rPr>
        <w:t>лення</w:t>
      </w:r>
      <w:r w:rsidR="0006161A" w:rsidRPr="00B27E93">
        <w:rPr>
          <w:rFonts w:ascii="Times New Roman" w:hAnsi="Times New Roman" w:cs="Times New Roman"/>
          <w:sz w:val="26"/>
          <w:szCs w:val="26"/>
        </w:rPr>
        <w:t xml:space="preserve"> та затвердження політик</w:t>
      </w:r>
      <w:r>
        <w:rPr>
          <w:rFonts w:ascii="Times New Roman" w:hAnsi="Times New Roman" w:cs="Times New Roman"/>
          <w:sz w:val="26"/>
          <w:szCs w:val="26"/>
        </w:rPr>
        <w:t>и</w:t>
      </w:r>
      <w:r w:rsidR="0006161A" w:rsidRPr="00B27E93">
        <w:rPr>
          <w:rFonts w:ascii="Times New Roman" w:hAnsi="Times New Roman" w:cs="Times New Roman"/>
          <w:sz w:val="26"/>
          <w:szCs w:val="26"/>
        </w:rPr>
        <w:t xml:space="preserve"> власності щодо інших особливо важлив</w:t>
      </w:r>
      <w:r>
        <w:rPr>
          <w:rFonts w:ascii="Times New Roman" w:hAnsi="Times New Roman" w:cs="Times New Roman"/>
          <w:sz w:val="26"/>
          <w:szCs w:val="26"/>
        </w:rPr>
        <w:t>их</w:t>
      </w:r>
      <w:r w:rsidR="0006161A" w:rsidRPr="00B27E93">
        <w:rPr>
          <w:rFonts w:ascii="Times New Roman" w:hAnsi="Times New Roman" w:cs="Times New Roman"/>
          <w:sz w:val="26"/>
          <w:szCs w:val="26"/>
        </w:rPr>
        <w:t xml:space="preserve"> для економіки </w:t>
      </w:r>
      <w:r>
        <w:rPr>
          <w:rFonts w:ascii="Times New Roman" w:hAnsi="Times New Roman" w:cs="Times New Roman"/>
          <w:sz w:val="26"/>
          <w:szCs w:val="26"/>
        </w:rPr>
        <w:t>суб'єктів господарювання</w:t>
      </w:r>
      <w:r w:rsidR="0006161A" w:rsidRPr="00B27E93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44CD9162" w14:textId="63E1BBD2" w:rsidR="0006161A" w:rsidRPr="00B27E93" w:rsidRDefault="00DD6F0B" w:rsidP="001C4686">
      <w:pPr>
        <w:pStyle w:val="a3"/>
        <w:tabs>
          <w:tab w:val="left" w:pos="851"/>
          <w:tab w:val="left" w:pos="1134"/>
        </w:tabs>
        <w:spacing w:before="60" w:after="16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06161A" w:rsidRPr="00B27E93">
        <w:rPr>
          <w:rFonts w:ascii="Times New Roman" w:hAnsi="Times New Roman" w:cs="Times New Roman"/>
          <w:sz w:val="26"/>
          <w:szCs w:val="26"/>
        </w:rPr>
        <w:t>абезпечити</w:t>
      </w:r>
      <w:r>
        <w:rPr>
          <w:rFonts w:ascii="Times New Roman" w:hAnsi="Times New Roman" w:cs="Times New Roman"/>
          <w:sz w:val="26"/>
          <w:szCs w:val="26"/>
        </w:rPr>
        <w:t xml:space="preserve"> виконання завдань, визначених п</w:t>
      </w:r>
      <w:r w:rsidR="0006161A" w:rsidRPr="00B27E93">
        <w:rPr>
          <w:rFonts w:ascii="Times New Roman" w:hAnsi="Times New Roman" w:cs="Times New Roman"/>
          <w:sz w:val="26"/>
          <w:szCs w:val="26"/>
        </w:rPr>
        <w:t xml:space="preserve">ланом заходів, та </w:t>
      </w:r>
      <w:r w:rsidRPr="00B27E93">
        <w:rPr>
          <w:rFonts w:ascii="Times New Roman" w:hAnsi="Times New Roman" w:cs="Times New Roman"/>
          <w:sz w:val="26"/>
          <w:szCs w:val="26"/>
        </w:rPr>
        <w:t xml:space="preserve">інформувати </w:t>
      </w:r>
      <w:r w:rsidR="0006161A" w:rsidRPr="00B27E93">
        <w:rPr>
          <w:rFonts w:ascii="Times New Roman" w:hAnsi="Times New Roman" w:cs="Times New Roman"/>
          <w:sz w:val="26"/>
          <w:szCs w:val="26"/>
        </w:rPr>
        <w:t xml:space="preserve">щомісячно до 10 числа </w:t>
      </w:r>
      <w:r>
        <w:rPr>
          <w:rFonts w:ascii="Times New Roman" w:hAnsi="Times New Roman" w:cs="Times New Roman"/>
          <w:sz w:val="26"/>
          <w:szCs w:val="26"/>
        </w:rPr>
        <w:t>Мінекономіки про хід виконання п</w:t>
      </w:r>
      <w:r w:rsidR="0006161A" w:rsidRPr="00B27E93">
        <w:rPr>
          <w:rFonts w:ascii="Times New Roman" w:hAnsi="Times New Roman" w:cs="Times New Roman"/>
          <w:sz w:val="26"/>
          <w:szCs w:val="26"/>
        </w:rPr>
        <w:t xml:space="preserve">лану заходів. </w:t>
      </w:r>
    </w:p>
    <w:p w14:paraId="1D4F3817" w14:textId="6E9C453D" w:rsidR="0006161A" w:rsidRDefault="0006161A" w:rsidP="00DD6F0B">
      <w:pPr>
        <w:pStyle w:val="a3"/>
        <w:tabs>
          <w:tab w:val="left" w:pos="1134"/>
        </w:tabs>
        <w:spacing w:before="6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</w:p>
    <w:p w14:paraId="7C193941" w14:textId="6EB67BCE" w:rsidR="001C4686" w:rsidRDefault="001C4686" w:rsidP="00DD6F0B">
      <w:pPr>
        <w:pStyle w:val="a3"/>
        <w:tabs>
          <w:tab w:val="left" w:pos="1134"/>
        </w:tabs>
        <w:spacing w:before="6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</w:p>
    <w:p w14:paraId="69B87E27" w14:textId="77777777" w:rsidR="001C4686" w:rsidRPr="00DD6F0B" w:rsidRDefault="001C4686" w:rsidP="00DD6F0B">
      <w:pPr>
        <w:pStyle w:val="a3"/>
        <w:tabs>
          <w:tab w:val="left" w:pos="1134"/>
        </w:tabs>
        <w:spacing w:before="6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</w:p>
    <w:p w14:paraId="20CD1E8B" w14:textId="58682F08" w:rsidR="0006161A" w:rsidRDefault="001C4686" w:rsidP="00DD6F0B">
      <w:pPr>
        <w:tabs>
          <w:tab w:val="left" w:pos="1134"/>
        </w:tabs>
        <w:spacing w:after="0"/>
        <w:ind w:left="840"/>
        <w:jc w:val="center"/>
        <w:rPr>
          <w:rFonts w:ascii="Times New Roman" w:hAnsi="Times New Roman" w:cs="Times New Roman"/>
          <w:b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pacing w:val="-3"/>
          <w:sz w:val="26"/>
          <w:szCs w:val="26"/>
        </w:rPr>
        <w:t>Прем'єр-міністр України                                                           О. ГОНЧАРУК</w:t>
      </w:r>
    </w:p>
    <w:p w14:paraId="2FE13ADF" w14:textId="65CC82CB" w:rsidR="001C4686" w:rsidRDefault="001C4686" w:rsidP="00DD6F0B">
      <w:pPr>
        <w:tabs>
          <w:tab w:val="left" w:pos="1134"/>
        </w:tabs>
        <w:spacing w:after="0"/>
        <w:ind w:left="840"/>
        <w:jc w:val="center"/>
        <w:rPr>
          <w:rFonts w:ascii="Times New Roman" w:hAnsi="Times New Roman" w:cs="Times New Roman"/>
          <w:b/>
          <w:color w:val="000000"/>
          <w:spacing w:val="-3"/>
          <w:sz w:val="26"/>
          <w:szCs w:val="26"/>
        </w:rPr>
      </w:pPr>
    </w:p>
    <w:p w14:paraId="71C2A3C6" w14:textId="77777777" w:rsidR="001C4686" w:rsidRDefault="001C4686" w:rsidP="00DD6F0B">
      <w:pPr>
        <w:tabs>
          <w:tab w:val="left" w:pos="1134"/>
        </w:tabs>
        <w:spacing w:after="0"/>
        <w:ind w:left="840"/>
        <w:jc w:val="center"/>
        <w:rPr>
          <w:rFonts w:ascii="Times New Roman" w:hAnsi="Times New Roman" w:cs="Times New Roman"/>
          <w:b/>
          <w:color w:val="000000"/>
          <w:spacing w:val="-3"/>
          <w:sz w:val="26"/>
          <w:szCs w:val="26"/>
        </w:rPr>
      </w:pPr>
    </w:p>
    <w:p w14:paraId="5FD093C5" w14:textId="090220DE" w:rsidR="001C4686" w:rsidRDefault="001C4686" w:rsidP="001C4686">
      <w:pPr>
        <w:tabs>
          <w:tab w:val="left" w:pos="1134"/>
        </w:tabs>
        <w:spacing w:after="0"/>
        <w:ind w:left="840"/>
        <w:rPr>
          <w:rFonts w:ascii="Times New Roman" w:hAnsi="Times New Roman" w:cs="Times New Roman"/>
          <w:b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pacing w:val="-3"/>
          <w:sz w:val="26"/>
          <w:szCs w:val="26"/>
        </w:rPr>
        <w:t xml:space="preserve">      Державний секретар </w:t>
      </w:r>
    </w:p>
    <w:p w14:paraId="06907416" w14:textId="5EF61A08" w:rsidR="001C4686" w:rsidRDefault="001C4686" w:rsidP="00DD6F0B">
      <w:pPr>
        <w:tabs>
          <w:tab w:val="left" w:pos="1134"/>
        </w:tabs>
        <w:spacing w:after="0"/>
        <w:ind w:left="840"/>
        <w:jc w:val="center"/>
        <w:rPr>
          <w:rFonts w:ascii="Times New Roman" w:hAnsi="Times New Roman" w:cs="Times New Roman"/>
          <w:b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pacing w:val="-3"/>
          <w:sz w:val="26"/>
          <w:szCs w:val="26"/>
        </w:rPr>
        <w:t>Кабінету Міністрів України                                                     В. БОНДАРЕНКО</w:t>
      </w:r>
    </w:p>
    <w:sectPr w:rsidR="001C4686" w:rsidSect="001C4686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733A"/>
    <w:multiLevelType w:val="hybridMultilevel"/>
    <w:tmpl w:val="F98AE38C"/>
    <w:lvl w:ilvl="0" w:tplc="ACDCFBFE">
      <w:start w:val="2"/>
      <w:numFmt w:val="bullet"/>
      <w:lvlText w:val="-"/>
      <w:lvlJc w:val="left"/>
      <w:pPr>
        <w:ind w:left="112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" w15:restartNumberingAfterBreak="0">
    <w:nsid w:val="180E7EBD"/>
    <w:multiLevelType w:val="hybridMultilevel"/>
    <w:tmpl w:val="8B10627C"/>
    <w:lvl w:ilvl="0" w:tplc="9D928012">
      <w:start w:val="1"/>
      <w:numFmt w:val="decimal"/>
      <w:lvlText w:val="%1)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61B175A"/>
    <w:multiLevelType w:val="hybridMultilevel"/>
    <w:tmpl w:val="4C7EE736"/>
    <w:lvl w:ilvl="0" w:tplc="0BE803EA">
      <w:start w:val="2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20" w:hanging="360"/>
      </w:pPr>
    </w:lvl>
    <w:lvl w:ilvl="2" w:tplc="0422001B" w:tentative="1">
      <w:start w:val="1"/>
      <w:numFmt w:val="lowerRoman"/>
      <w:lvlText w:val="%3."/>
      <w:lvlJc w:val="right"/>
      <w:pPr>
        <w:ind w:left="2640" w:hanging="180"/>
      </w:pPr>
    </w:lvl>
    <w:lvl w:ilvl="3" w:tplc="0422000F" w:tentative="1">
      <w:start w:val="1"/>
      <w:numFmt w:val="decimal"/>
      <w:lvlText w:val="%4."/>
      <w:lvlJc w:val="left"/>
      <w:pPr>
        <w:ind w:left="3360" w:hanging="360"/>
      </w:pPr>
    </w:lvl>
    <w:lvl w:ilvl="4" w:tplc="04220019" w:tentative="1">
      <w:start w:val="1"/>
      <w:numFmt w:val="lowerLetter"/>
      <w:lvlText w:val="%5."/>
      <w:lvlJc w:val="left"/>
      <w:pPr>
        <w:ind w:left="4080" w:hanging="360"/>
      </w:pPr>
    </w:lvl>
    <w:lvl w:ilvl="5" w:tplc="0422001B" w:tentative="1">
      <w:start w:val="1"/>
      <w:numFmt w:val="lowerRoman"/>
      <w:lvlText w:val="%6."/>
      <w:lvlJc w:val="right"/>
      <w:pPr>
        <w:ind w:left="4800" w:hanging="180"/>
      </w:pPr>
    </w:lvl>
    <w:lvl w:ilvl="6" w:tplc="0422000F" w:tentative="1">
      <w:start w:val="1"/>
      <w:numFmt w:val="decimal"/>
      <w:lvlText w:val="%7."/>
      <w:lvlJc w:val="left"/>
      <w:pPr>
        <w:ind w:left="5520" w:hanging="360"/>
      </w:pPr>
    </w:lvl>
    <w:lvl w:ilvl="7" w:tplc="04220019" w:tentative="1">
      <w:start w:val="1"/>
      <w:numFmt w:val="lowerLetter"/>
      <w:lvlText w:val="%8."/>
      <w:lvlJc w:val="left"/>
      <w:pPr>
        <w:ind w:left="6240" w:hanging="360"/>
      </w:pPr>
    </w:lvl>
    <w:lvl w:ilvl="8" w:tplc="042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37B1428D"/>
    <w:multiLevelType w:val="hybridMultilevel"/>
    <w:tmpl w:val="8B10627C"/>
    <w:lvl w:ilvl="0" w:tplc="9D928012">
      <w:start w:val="1"/>
      <w:numFmt w:val="decimal"/>
      <w:lvlText w:val="%1)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3E173811"/>
    <w:multiLevelType w:val="hybridMultilevel"/>
    <w:tmpl w:val="607CD392"/>
    <w:lvl w:ilvl="0" w:tplc="0B38E97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5E406FE"/>
    <w:multiLevelType w:val="hybridMultilevel"/>
    <w:tmpl w:val="0AA4AD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66609"/>
    <w:multiLevelType w:val="hybridMultilevel"/>
    <w:tmpl w:val="D27691BE"/>
    <w:lvl w:ilvl="0" w:tplc="06D6C0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C941D7C"/>
    <w:multiLevelType w:val="multilevel"/>
    <w:tmpl w:val="A7E4637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5154525E"/>
    <w:multiLevelType w:val="multilevel"/>
    <w:tmpl w:val="5ACE21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B5E625A"/>
    <w:multiLevelType w:val="hybridMultilevel"/>
    <w:tmpl w:val="3F4EDF0A"/>
    <w:lvl w:ilvl="0" w:tplc="AA2021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E4357AE"/>
    <w:multiLevelType w:val="hybridMultilevel"/>
    <w:tmpl w:val="637AB3EC"/>
    <w:lvl w:ilvl="0" w:tplc="8B909C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5E35CAB"/>
    <w:multiLevelType w:val="hybridMultilevel"/>
    <w:tmpl w:val="09624F06"/>
    <w:lvl w:ilvl="0" w:tplc="61D467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11"/>
  </w:num>
  <w:num w:numId="8">
    <w:abstractNumId w:val="2"/>
  </w:num>
  <w:num w:numId="9">
    <w:abstractNumId w:val="6"/>
  </w:num>
  <w:num w:numId="10">
    <w:abstractNumId w:val="7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2D"/>
    <w:rsid w:val="00042A36"/>
    <w:rsid w:val="0006161A"/>
    <w:rsid w:val="001308B1"/>
    <w:rsid w:val="0019272B"/>
    <w:rsid w:val="00194C7B"/>
    <w:rsid w:val="001C4686"/>
    <w:rsid w:val="00236683"/>
    <w:rsid w:val="0026708D"/>
    <w:rsid w:val="00284B70"/>
    <w:rsid w:val="002B5302"/>
    <w:rsid w:val="002F3FAC"/>
    <w:rsid w:val="00335423"/>
    <w:rsid w:val="003743EB"/>
    <w:rsid w:val="003A26DA"/>
    <w:rsid w:val="003E0F5B"/>
    <w:rsid w:val="003E62F4"/>
    <w:rsid w:val="003E7D06"/>
    <w:rsid w:val="003F2397"/>
    <w:rsid w:val="004342C4"/>
    <w:rsid w:val="00461248"/>
    <w:rsid w:val="00492A67"/>
    <w:rsid w:val="00504510"/>
    <w:rsid w:val="005127C3"/>
    <w:rsid w:val="005935C9"/>
    <w:rsid w:val="00596105"/>
    <w:rsid w:val="00597F39"/>
    <w:rsid w:val="005F317C"/>
    <w:rsid w:val="005F4C2A"/>
    <w:rsid w:val="0061477E"/>
    <w:rsid w:val="00631E5E"/>
    <w:rsid w:val="006E3B43"/>
    <w:rsid w:val="007B4FE9"/>
    <w:rsid w:val="007B637B"/>
    <w:rsid w:val="008620B3"/>
    <w:rsid w:val="00890A60"/>
    <w:rsid w:val="008C0084"/>
    <w:rsid w:val="008E2077"/>
    <w:rsid w:val="008F15C4"/>
    <w:rsid w:val="009370C6"/>
    <w:rsid w:val="00941D81"/>
    <w:rsid w:val="00965554"/>
    <w:rsid w:val="00973BD3"/>
    <w:rsid w:val="00980C8F"/>
    <w:rsid w:val="00983EE3"/>
    <w:rsid w:val="009D234D"/>
    <w:rsid w:val="009F396C"/>
    <w:rsid w:val="00A028AF"/>
    <w:rsid w:val="00A0372D"/>
    <w:rsid w:val="00A26460"/>
    <w:rsid w:val="00A3768C"/>
    <w:rsid w:val="00A5513C"/>
    <w:rsid w:val="00AE2C0D"/>
    <w:rsid w:val="00B128E3"/>
    <w:rsid w:val="00BD36B9"/>
    <w:rsid w:val="00C34DBF"/>
    <w:rsid w:val="00CA6C27"/>
    <w:rsid w:val="00CE278B"/>
    <w:rsid w:val="00CF1C00"/>
    <w:rsid w:val="00D25E84"/>
    <w:rsid w:val="00D44CE9"/>
    <w:rsid w:val="00D86657"/>
    <w:rsid w:val="00D948C5"/>
    <w:rsid w:val="00DD6F0B"/>
    <w:rsid w:val="00E938FE"/>
    <w:rsid w:val="00EB2B03"/>
    <w:rsid w:val="00FA77AC"/>
    <w:rsid w:val="00FB66F3"/>
    <w:rsid w:val="00FC7461"/>
    <w:rsid w:val="00FE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EA294"/>
  <w15:docId w15:val="{964A7AF1-45D3-4D9B-BBF6-F3333A5A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72D"/>
    <w:pPr>
      <w:ind w:left="720"/>
      <w:contextualSpacing/>
    </w:pPr>
  </w:style>
  <w:style w:type="table" w:styleId="a4">
    <w:name w:val="Table Grid"/>
    <w:basedOn w:val="a1"/>
    <w:uiPriority w:val="39"/>
    <w:rsid w:val="00CA6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CA6C27"/>
    <w:rPr>
      <w:color w:val="0000FF"/>
      <w:u w:val="single"/>
    </w:rPr>
  </w:style>
  <w:style w:type="character" w:styleId="a6">
    <w:name w:val="Strong"/>
    <w:basedOn w:val="a0"/>
    <w:uiPriority w:val="99"/>
    <w:qFormat/>
    <w:rsid w:val="00CA6C27"/>
    <w:rPr>
      <w:rFonts w:cs="Times New Roman"/>
      <w:b/>
      <w:bCs/>
    </w:rPr>
  </w:style>
  <w:style w:type="paragraph" w:customStyle="1" w:styleId="Default">
    <w:name w:val="Default"/>
    <w:rsid w:val="00CA6C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styleId="HTML">
    <w:name w:val="HTML Preformatted"/>
    <w:aliases w:val="Знак Знак Знак,Знак Знак Знак Знак Знак,Знак Знак Знак Знак Знак Знак Знак"/>
    <w:basedOn w:val="a"/>
    <w:link w:val="HTML0"/>
    <w:rsid w:val="003743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aliases w:val="Знак Знак Знак Знак,Знак Знак Знак Знак Знак Знак,Знак Знак Знак Знак Знак Знак Знак Знак"/>
    <w:basedOn w:val="a0"/>
    <w:link w:val="HTML"/>
    <w:rsid w:val="003743EB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597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597F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7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1628</Words>
  <Characters>928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ДЕМУРА Анна Миколаївна</cp:lastModifiedBy>
  <cp:revision>6</cp:revision>
  <cp:lastPrinted>2019-12-04T14:34:00Z</cp:lastPrinted>
  <dcterms:created xsi:type="dcterms:W3CDTF">2019-12-24T08:49:00Z</dcterms:created>
  <dcterms:modified xsi:type="dcterms:W3CDTF">2019-12-24T11:12:00Z</dcterms:modified>
</cp:coreProperties>
</file>