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CAD82" w14:textId="77777777" w:rsidR="000E01D2" w:rsidRPr="003A23B2" w:rsidRDefault="000E01D2" w:rsidP="008C37C5">
      <w:pPr>
        <w:spacing w:after="120"/>
        <w:ind w:left="5103"/>
        <w:jc w:val="left"/>
        <w:rPr>
          <w:color w:val="auto"/>
          <w:szCs w:val="28"/>
        </w:rPr>
      </w:pPr>
      <w:r w:rsidRPr="003A23B2">
        <w:rPr>
          <w:color w:val="auto"/>
          <w:szCs w:val="28"/>
        </w:rPr>
        <w:t>ЗАТВЕРДЖЕНО</w:t>
      </w:r>
    </w:p>
    <w:p w14:paraId="35D94299" w14:textId="77777777" w:rsidR="000E01D2" w:rsidRPr="003A23B2" w:rsidRDefault="000E01D2" w:rsidP="008C37C5">
      <w:pPr>
        <w:tabs>
          <w:tab w:val="left" w:pos="9"/>
        </w:tabs>
        <w:spacing w:after="120"/>
        <w:ind w:left="5103"/>
        <w:jc w:val="left"/>
        <w:rPr>
          <w:color w:val="auto"/>
          <w:szCs w:val="28"/>
        </w:rPr>
      </w:pPr>
      <w:r w:rsidRPr="003A23B2">
        <w:rPr>
          <w:color w:val="auto"/>
          <w:szCs w:val="28"/>
        </w:rPr>
        <w:t xml:space="preserve">Наказ Міністерства розвитку економіки, торгівлі та сільського господарства України </w:t>
      </w:r>
    </w:p>
    <w:p w14:paraId="6ADCB069" w14:textId="77777777" w:rsidR="000E01D2" w:rsidRPr="003A23B2" w:rsidRDefault="000E01D2" w:rsidP="008C37C5">
      <w:pPr>
        <w:tabs>
          <w:tab w:val="left" w:pos="9"/>
        </w:tabs>
        <w:spacing w:after="120"/>
        <w:ind w:left="5103"/>
        <w:jc w:val="left"/>
        <w:rPr>
          <w:color w:val="auto"/>
          <w:szCs w:val="28"/>
        </w:rPr>
      </w:pPr>
      <w:r w:rsidRPr="003A23B2">
        <w:rPr>
          <w:color w:val="auto"/>
          <w:szCs w:val="28"/>
        </w:rPr>
        <w:t>_____________________ № ________</w:t>
      </w:r>
    </w:p>
    <w:p w14:paraId="2F689B44" w14:textId="77777777" w:rsidR="000E01D2" w:rsidRPr="003A23B2" w:rsidRDefault="000E01D2" w:rsidP="00893BBA">
      <w:pPr>
        <w:spacing w:after="120"/>
        <w:jc w:val="both"/>
        <w:rPr>
          <w:color w:val="auto"/>
          <w:szCs w:val="28"/>
        </w:rPr>
      </w:pPr>
    </w:p>
    <w:p w14:paraId="5B194190" w14:textId="77777777" w:rsidR="00E92C5E" w:rsidRPr="003A23B2" w:rsidRDefault="00E92C5E" w:rsidP="00893BBA">
      <w:pPr>
        <w:spacing w:after="120"/>
        <w:jc w:val="both"/>
        <w:rPr>
          <w:color w:val="auto"/>
          <w:szCs w:val="28"/>
        </w:rPr>
      </w:pPr>
    </w:p>
    <w:p w14:paraId="72F5248D" w14:textId="77777777" w:rsidR="000E01D2" w:rsidRPr="003A23B2" w:rsidRDefault="000E01D2" w:rsidP="00893BBA">
      <w:pPr>
        <w:spacing w:after="120"/>
        <w:jc w:val="both"/>
        <w:rPr>
          <w:color w:val="auto"/>
          <w:szCs w:val="28"/>
        </w:rPr>
      </w:pPr>
    </w:p>
    <w:p w14:paraId="41881D00" w14:textId="77777777" w:rsidR="000E01D2" w:rsidRPr="003A23B2" w:rsidRDefault="000E01D2" w:rsidP="00893BBA">
      <w:pPr>
        <w:spacing w:after="120"/>
        <w:jc w:val="both"/>
        <w:rPr>
          <w:color w:val="auto"/>
          <w:szCs w:val="28"/>
        </w:rPr>
      </w:pPr>
    </w:p>
    <w:p w14:paraId="1DCD5282" w14:textId="77777777" w:rsidR="000E01D2" w:rsidRPr="003A23B2" w:rsidRDefault="000E01D2" w:rsidP="00893BBA">
      <w:pPr>
        <w:spacing w:after="120"/>
        <w:jc w:val="both"/>
        <w:rPr>
          <w:color w:val="auto"/>
          <w:szCs w:val="28"/>
        </w:rPr>
      </w:pPr>
    </w:p>
    <w:p w14:paraId="68E2FFF8" w14:textId="77777777" w:rsidR="000E01D2" w:rsidRPr="003A23B2" w:rsidRDefault="000E01D2" w:rsidP="00893BBA">
      <w:pPr>
        <w:spacing w:after="120"/>
        <w:jc w:val="both"/>
        <w:rPr>
          <w:color w:val="auto"/>
          <w:szCs w:val="28"/>
        </w:rPr>
      </w:pPr>
    </w:p>
    <w:p w14:paraId="2B7B7CB1" w14:textId="77777777" w:rsidR="00B70ADE" w:rsidRDefault="00B70ADE" w:rsidP="00F7308B">
      <w:pPr>
        <w:spacing w:line="360" w:lineRule="auto"/>
        <w:rPr>
          <w:b/>
          <w:color w:val="auto"/>
          <w:szCs w:val="28"/>
        </w:rPr>
      </w:pPr>
    </w:p>
    <w:p w14:paraId="0E4F64FE" w14:textId="77777777" w:rsidR="00B70ADE" w:rsidRDefault="00B70ADE" w:rsidP="00F7308B">
      <w:pPr>
        <w:spacing w:line="360" w:lineRule="auto"/>
        <w:rPr>
          <w:b/>
          <w:color w:val="auto"/>
          <w:szCs w:val="28"/>
        </w:rPr>
      </w:pPr>
    </w:p>
    <w:p w14:paraId="6782B684" w14:textId="5658234F" w:rsidR="000E01D2" w:rsidRPr="003A23B2" w:rsidRDefault="003D6674" w:rsidP="00F7308B">
      <w:pPr>
        <w:spacing w:line="360" w:lineRule="auto"/>
        <w:rPr>
          <w:b/>
          <w:color w:val="auto"/>
          <w:szCs w:val="28"/>
        </w:rPr>
      </w:pPr>
      <w:r w:rsidRPr="003A23B2">
        <w:rPr>
          <w:b/>
          <w:color w:val="auto"/>
          <w:szCs w:val="28"/>
        </w:rPr>
        <w:t>ВИМОГИ</w:t>
      </w:r>
      <w:r w:rsidRPr="003A23B2">
        <w:rPr>
          <w:b/>
          <w:color w:val="auto"/>
          <w:szCs w:val="28"/>
        </w:rPr>
        <w:br/>
      </w:r>
      <w:r w:rsidR="000E01D2" w:rsidRPr="003A23B2">
        <w:rPr>
          <w:b/>
          <w:color w:val="auto"/>
          <w:szCs w:val="28"/>
        </w:rPr>
        <w:t>до благополуччя курей-несучок</w:t>
      </w:r>
      <w:r w:rsidR="00D84724">
        <w:rPr>
          <w:b/>
          <w:color w:val="auto"/>
          <w:szCs w:val="28"/>
        </w:rPr>
        <w:t xml:space="preserve"> під час їх </w:t>
      </w:r>
      <w:r w:rsidR="00D84724" w:rsidRPr="003E40C1">
        <w:rPr>
          <w:b/>
          <w:color w:val="auto"/>
          <w:szCs w:val="28"/>
        </w:rPr>
        <w:t>утриманн</w:t>
      </w:r>
      <w:r w:rsidR="00D84724">
        <w:rPr>
          <w:b/>
          <w:color w:val="auto"/>
          <w:szCs w:val="28"/>
        </w:rPr>
        <w:t>я</w:t>
      </w:r>
    </w:p>
    <w:p w14:paraId="1CA0D599" w14:textId="77777777" w:rsidR="00D5656A" w:rsidRPr="003A23B2" w:rsidRDefault="00D5656A" w:rsidP="00F7308B">
      <w:pPr>
        <w:spacing w:line="360" w:lineRule="auto"/>
        <w:jc w:val="both"/>
        <w:rPr>
          <w:color w:val="auto"/>
          <w:szCs w:val="28"/>
        </w:rPr>
      </w:pPr>
    </w:p>
    <w:p w14:paraId="612F1AC8" w14:textId="59406085" w:rsidR="00D5656A" w:rsidRDefault="00D5656A" w:rsidP="00F7308B">
      <w:pPr>
        <w:pStyle w:val="5"/>
        <w:rPr>
          <w:color w:val="auto"/>
          <w:sz w:val="28"/>
          <w:szCs w:val="28"/>
        </w:rPr>
      </w:pPr>
      <w:r w:rsidRPr="003A23B2">
        <w:rPr>
          <w:color w:val="auto"/>
          <w:sz w:val="28"/>
          <w:szCs w:val="28"/>
        </w:rPr>
        <w:t>І. ЗАГАЛЬНІ ПОЛОЖЕННЯ</w:t>
      </w:r>
    </w:p>
    <w:p w14:paraId="15C3C1EF" w14:textId="77777777" w:rsidR="00B70ADE" w:rsidRPr="00B70ADE" w:rsidRDefault="00B70ADE" w:rsidP="00B70ADE">
      <w:pPr>
        <w:rPr>
          <w:lang w:eastAsia="ru-RU"/>
        </w:rPr>
      </w:pPr>
    </w:p>
    <w:p w14:paraId="67236071" w14:textId="4E70B349" w:rsidR="00651DE0" w:rsidRPr="003A23B2" w:rsidRDefault="00651DE0" w:rsidP="00F7308B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auto"/>
          <w:szCs w:val="28"/>
        </w:rPr>
      </w:pPr>
      <w:r w:rsidRPr="003A23B2">
        <w:rPr>
          <w:color w:val="auto"/>
          <w:szCs w:val="28"/>
        </w:rPr>
        <w:t>Ці Вимоги</w:t>
      </w:r>
      <w:r w:rsidR="00346FA1" w:rsidRPr="003A23B2">
        <w:rPr>
          <w:color w:val="auto"/>
          <w:szCs w:val="28"/>
        </w:rPr>
        <w:t xml:space="preserve"> </w:t>
      </w:r>
      <w:r w:rsidR="00857E03">
        <w:rPr>
          <w:color w:val="auto"/>
          <w:szCs w:val="28"/>
        </w:rPr>
        <w:t>до благополуччя курей-несучок</w:t>
      </w:r>
      <w:r w:rsidR="00467E0A" w:rsidRPr="00467E0A">
        <w:rPr>
          <w:color w:val="auto"/>
          <w:szCs w:val="28"/>
        </w:rPr>
        <w:t xml:space="preserve"> </w:t>
      </w:r>
      <w:r w:rsidR="00467E0A">
        <w:rPr>
          <w:color w:val="auto"/>
          <w:szCs w:val="28"/>
        </w:rPr>
        <w:t>під час їх утримання</w:t>
      </w:r>
      <w:r w:rsidR="00857E03">
        <w:rPr>
          <w:color w:val="auto"/>
          <w:szCs w:val="28"/>
        </w:rPr>
        <w:t xml:space="preserve"> (далі – Вимоги) </w:t>
      </w:r>
      <w:r w:rsidR="00F7308B">
        <w:rPr>
          <w:color w:val="auto"/>
          <w:szCs w:val="28"/>
        </w:rPr>
        <w:t>встановлюють</w:t>
      </w:r>
      <w:r w:rsidR="00F7308B" w:rsidRPr="003A23B2">
        <w:rPr>
          <w:color w:val="auto"/>
          <w:szCs w:val="28"/>
        </w:rPr>
        <w:t xml:space="preserve"> </w:t>
      </w:r>
      <w:r w:rsidR="00346FA1" w:rsidRPr="003A23B2">
        <w:rPr>
          <w:color w:val="auto"/>
          <w:szCs w:val="28"/>
        </w:rPr>
        <w:t>мінімальн</w:t>
      </w:r>
      <w:r w:rsidR="0038676C" w:rsidRPr="003A23B2">
        <w:rPr>
          <w:color w:val="auto"/>
          <w:szCs w:val="28"/>
        </w:rPr>
        <w:t>і</w:t>
      </w:r>
      <w:r w:rsidR="00346FA1" w:rsidRPr="003A23B2">
        <w:rPr>
          <w:color w:val="auto"/>
          <w:szCs w:val="28"/>
        </w:rPr>
        <w:t xml:space="preserve"> </w:t>
      </w:r>
      <w:r w:rsidR="0038676C" w:rsidRPr="003A23B2">
        <w:rPr>
          <w:color w:val="auto"/>
          <w:szCs w:val="28"/>
        </w:rPr>
        <w:t xml:space="preserve">вимоги </w:t>
      </w:r>
      <w:r w:rsidR="00346FA1" w:rsidRPr="003A23B2">
        <w:rPr>
          <w:color w:val="auto"/>
          <w:szCs w:val="28"/>
        </w:rPr>
        <w:t xml:space="preserve">до </w:t>
      </w:r>
      <w:r w:rsidR="00467E0A">
        <w:rPr>
          <w:color w:val="auto"/>
          <w:szCs w:val="28"/>
        </w:rPr>
        <w:t xml:space="preserve">умов утримання </w:t>
      </w:r>
      <w:r w:rsidR="00D13841">
        <w:rPr>
          <w:color w:val="auto"/>
          <w:szCs w:val="28"/>
        </w:rPr>
        <w:t xml:space="preserve">курей-несучок, </w:t>
      </w:r>
      <w:r w:rsidR="00467E0A">
        <w:rPr>
          <w:color w:val="auto"/>
          <w:szCs w:val="28"/>
        </w:rPr>
        <w:t xml:space="preserve">у тому числі, </w:t>
      </w:r>
      <w:r w:rsidR="00467E0A" w:rsidRPr="004902D4">
        <w:rPr>
          <w:color w:val="auto"/>
          <w:szCs w:val="28"/>
        </w:rPr>
        <w:t>забезпечення їх водою, їжею та доглядом</w:t>
      </w:r>
      <w:r w:rsidRPr="003A23B2">
        <w:rPr>
          <w:color w:val="auto"/>
          <w:szCs w:val="28"/>
        </w:rPr>
        <w:t>.</w:t>
      </w:r>
    </w:p>
    <w:p w14:paraId="5337BD92" w14:textId="763260BD" w:rsidR="00903C70" w:rsidRPr="003A23B2" w:rsidRDefault="00402763" w:rsidP="00F7308B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auto"/>
          <w:szCs w:val="28"/>
        </w:rPr>
      </w:pPr>
      <w:r w:rsidRPr="003A23B2">
        <w:rPr>
          <w:color w:val="auto"/>
          <w:szCs w:val="28"/>
        </w:rPr>
        <w:t xml:space="preserve">Ці Вимоги застосовують до курей-несучок, </w:t>
      </w:r>
      <w:r w:rsidR="00F7308B">
        <w:rPr>
          <w:color w:val="auto"/>
          <w:szCs w:val="28"/>
        </w:rPr>
        <w:t xml:space="preserve">яких </w:t>
      </w:r>
      <w:r w:rsidRPr="003A23B2">
        <w:rPr>
          <w:color w:val="auto"/>
          <w:szCs w:val="28"/>
        </w:rPr>
        <w:t xml:space="preserve">утримують з метою вирощування </w:t>
      </w:r>
      <w:r w:rsidR="00601A17">
        <w:rPr>
          <w:color w:val="auto"/>
          <w:szCs w:val="28"/>
        </w:rPr>
        <w:t>та отримання продуктів тваринного походження</w:t>
      </w:r>
      <w:r w:rsidRPr="003A23B2">
        <w:rPr>
          <w:color w:val="auto"/>
          <w:szCs w:val="28"/>
        </w:rPr>
        <w:t>.</w:t>
      </w:r>
    </w:p>
    <w:p w14:paraId="1C7060CF" w14:textId="5CB19D5F" w:rsidR="00080C3B" w:rsidRPr="003A23B2" w:rsidRDefault="00080C3B" w:rsidP="00F7308B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auto"/>
          <w:szCs w:val="28"/>
        </w:rPr>
      </w:pPr>
      <w:r w:rsidRPr="003A23B2">
        <w:rPr>
          <w:color w:val="auto"/>
          <w:szCs w:val="28"/>
        </w:rPr>
        <w:t xml:space="preserve">Ці Вимоги </w:t>
      </w:r>
      <w:r w:rsidR="00F7308B">
        <w:rPr>
          <w:color w:val="auto"/>
          <w:szCs w:val="28"/>
        </w:rPr>
        <w:t xml:space="preserve">не застосовують </w:t>
      </w:r>
      <w:r w:rsidRPr="003A23B2">
        <w:rPr>
          <w:color w:val="auto"/>
          <w:szCs w:val="28"/>
        </w:rPr>
        <w:t>до:</w:t>
      </w:r>
    </w:p>
    <w:p w14:paraId="1E3EA5B7" w14:textId="3B4868C2" w:rsidR="00080C3B" w:rsidRPr="003A23B2" w:rsidRDefault="00080C3B" w:rsidP="00F7308B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auto"/>
          <w:szCs w:val="28"/>
        </w:rPr>
      </w:pPr>
      <w:r w:rsidRPr="003A23B2">
        <w:rPr>
          <w:color w:val="auto"/>
          <w:szCs w:val="28"/>
        </w:rPr>
        <w:t xml:space="preserve">господарств (потужностей), в яких утримують менш </w:t>
      </w:r>
      <w:r w:rsidR="0022278D">
        <w:rPr>
          <w:color w:val="auto"/>
          <w:szCs w:val="28"/>
        </w:rPr>
        <w:t>як</w:t>
      </w:r>
      <w:r w:rsidR="0022278D" w:rsidRPr="003A23B2">
        <w:rPr>
          <w:color w:val="auto"/>
          <w:szCs w:val="28"/>
        </w:rPr>
        <w:t xml:space="preserve"> </w:t>
      </w:r>
      <w:r w:rsidRPr="003A23B2">
        <w:rPr>
          <w:color w:val="auto"/>
          <w:szCs w:val="28"/>
        </w:rPr>
        <w:t>350 курей-несучок;</w:t>
      </w:r>
    </w:p>
    <w:p w14:paraId="64682004" w14:textId="17DBC6E9" w:rsidR="00080C3B" w:rsidRDefault="00080C3B" w:rsidP="00F7308B">
      <w:pPr>
        <w:pStyle w:val="a3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auto"/>
          <w:szCs w:val="28"/>
        </w:rPr>
      </w:pPr>
      <w:r w:rsidRPr="003A23B2">
        <w:rPr>
          <w:color w:val="auto"/>
          <w:szCs w:val="28"/>
        </w:rPr>
        <w:t xml:space="preserve">господарств (потужностей), в яких </w:t>
      </w:r>
      <w:r w:rsidR="00F7308B">
        <w:rPr>
          <w:color w:val="auto"/>
          <w:szCs w:val="28"/>
        </w:rPr>
        <w:t xml:space="preserve">вирощують </w:t>
      </w:r>
      <w:r w:rsidRPr="003A23B2">
        <w:rPr>
          <w:color w:val="auto"/>
          <w:szCs w:val="28"/>
        </w:rPr>
        <w:t>маточне поголів’я курей-несучок</w:t>
      </w:r>
      <w:r w:rsidR="00311375" w:rsidRPr="003A23B2">
        <w:rPr>
          <w:color w:val="auto"/>
          <w:szCs w:val="28"/>
        </w:rPr>
        <w:t>.</w:t>
      </w:r>
    </w:p>
    <w:p w14:paraId="1E9C8165" w14:textId="63E7A8DA" w:rsidR="004A42DF" w:rsidRPr="00856807" w:rsidRDefault="004A42DF" w:rsidP="009C1BEF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auto"/>
          <w:szCs w:val="28"/>
        </w:rPr>
      </w:pPr>
      <w:r w:rsidRPr="005E0DF6">
        <w:rPr>
          <w:color w:val="auto"/>
          <w:szCs w:val="28"/>
        </w:rPr>
        <w:t xml:space="preserve">Власник і утримувач </w:t>
      </w:r>
      <w:r w:rsidR="00967E0C">
        <w:rPr>
          <w:color w:val="auto"/>
          <w:szCs w:val="28"/>
        </w:rPr>
        <w:t>курей-несучок</w:t>
      </w:r>
      <w:r w:rsidRPr="005E0DF6">
        <w:rPr>
          <w:color w:val="auto"/>
          <w:szCs w:val="28"/>
        </w:rPr>
        <w:t xml:space="preserve"> мають, крім цих Вимог, дотримуватися Загальних вимог до благополуччя </w:t>
      </w:r>
      <w:r w:rsidRPr="00856807">
        <w:rPr>
          <w:color w:val="auto"/>
          <w:szCs w:val="28"/>
        </w:rPr>
        <w:t>сільськогосподарських тварин</w:t>
      </w:r>
      <w:r w:rsidR="00935C25">
        <w:rPr>
          <w:color w:val="auto"/>
          <w:szCs w:val="28"/>
        </w:rPr>
        <w:t xml:space="preserve"> </w:t>
      </w:r>
      <w:r w:rsidR="00893796">
        <w:rPr>
          <w:color w:val="auto"/>
          <w:szCs w:val="28"/>
        </w:rPr>
        <w:t>під час їх утримання</w:t>
      </w:r>
      <w:r w:rsidRPr="00856807">
        <w:rPr>
          <w:color w:val="auto"/>
          <w:szCs w:val="28"/>
        </w:rPr>
        <w:t xml:space="preserve">, затверджених </w:t>
      </w:r>
      <w:r w:rsidR="0022278D">
        <w:rPr>
          <w:color w:val="auto"/>
          <w:szCs w:val="28"/>
        </w:rPr>
        <w:t xml:space="preserve">цим </w:t>
      </w:r>
      <w:r w:rsidRPr="00856807">
        <w:rPr>
          <w:color w:val="auto"/>
          <w:szCs w:val="28"/>
        </w:rPr>
        <w:t>наказом.</w:t>
      </w:r>
    </w:p>
    <w:p w14:paraId="3D85D2E3" w14:textId="5056590C" w:rsidR="00C65DC4" w:rsidRPr="003A23B2" w:rsidRDefault="00C65DC4" w:rsidP="00F7308B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auto"/>
          <w:szCs w:val="28"/>
        </w:rPr>
      </w:pPr>
      <w:r w:rsidRPr="003A23B2">
        <w:rPr>
          <w:color w:val="auto"/>
          <w:szCs w:val="28"/>
        </w:rPr>
        <w:t xml:space="preserve">У цих Вимогах наведені нижче терміни вживають </w:t>
      </w:r>
      <w:r w:rsidR="00893796">
        <w:rPr>
          <w:color w:val="auto"/>
          <w:szCs w:val="28"/>
        </w:rPr>
        <w:t>у</w:t>
      </w:r>
      <w:r w:rsidRPr="003A23B2">
        <w:rPr>
          <w:color w:val="auto"/>
          <w:szCs w:val="28"/>
        </w:rPr>
        <w:t xml:space="preserve"> такому значенні:</w:t>
      </w:r>
    </w:p>
    <w:p w14:paraId="51F81C04" w14:textId="0F553878" w:rsidR="0017618F" w:rsidRPr="003A23B2" w:rsidRDefault="0017618F" w:rsidP="00A259F6">
      <w:pPr>
        <w:pStyle w:val="a3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auto"/>
          <w:szCs w:val="28"/>
        </w:rPr>
      </w:pPr>
      <w:r w:rsidRPr="003A23B2">
        <w:rPr>
          <w:color w:val="auto"/>
          <w:szCs w:val="28"/>
        </w:rPr>
        <w:lastRenderedPageBreak/>
        <w:t xml:space="preserve">власник </w:t>
      </w:r>
      <w:r w:rsidR="009F19F5">
        <w:rPr>
          <w:color w:val="auto"/>
          <w:szCs w:val="28"/>
        </w:rPr>
        <w:t xml:space="preserve">курей-несучок </w:t>
      </w:r>
      <w:r w:rsidRPr="003A23B2">
        <w:rPr>
          <w:color w:val="auto"/>
          <w:szCs w:val="28"/>
        </w:rPr>
        <w:t>– фізична або юридична особа, як</w:t>
      </w:r>
      <w:r w:rsidR="009F19F5">
        <w:rPr>
          <w:color w:val="auto"/>
          <w:szCs w:val="28"/>
        </w:rPr>
        <w:t>ій</w:t>
      </w:r>
      <w:r w:rsidRPr="003A23B2">
        <w:rPr>
          <w:color w:val="auto"/>
          <w:szCs w:val="28"/>
        </w:rPr>
        <w:t xml:space="preserve"> належ</w:t>
      </w:r>
      <w:r w:rsidR="009F19F5">
        <w:rPr>
          <w:color w:val="auto"/>
          <w:szCs w:val="28"/>
        </w:rPr>
        <w:t>а</w:t>
      </w:r>
      <w:r w:rsidRPr="003A23B2">
        <w:rPr>
          <w:color w:val="auto"/>
          <w:szCs w:val="28"/>
        </w:rPr>
        <w:t xml:space="preserve">ть </w:t>
      </w:r>
      <w:r w:rsidR="009F19F5">
        <w:rPr>
          <w:color w:val="auto"/>
          <w:szCs w:val="28"/>
        </w:rPr>
        <w:t>кури-несучки</w:t>
      </w:r>
      <w:r w:rsidRPr="003A23B2">
        <w:rPr>
          <w:color w:val="auto"/>
          <w:szCs w:val="28"/>
        </w:rPr>
        <w:t xml:space="preserve">; </w:t>
      </w:r>
    </w:p>
    <w:p w14:paraId="36579F38" w14:textId="29D78E58" w:rsidR="00524F2E" w:rsidRPr="00012178" w:rsidRDefault="00524F2E" w:rsidP="00A259F6">
      <w:pPr>
        <w:pStyle w:val="a3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auto"/>
          <w:szCs w:val="28"/>
        </w:rPr>
      </w:pPr>
      <w:r w:rsidRPr="00F14386">
        <w:rPr>
          <w:color w:val="auto"/>
          <w:szCs w:val="28"/>
        </w:rPr>
        <w:t xml:space="preserve">гніздо – окреме місце </w:t>
      </w:r>
      <w:r w:rsidR="00393A42" w:rsidRPr="00F14386">
        <w:rPr>
          <w:color w:val="auto"/>
          <w:szCs w:val="28"/>
        </w:rPr>
        <w:t>для відкладання яєць окремою куркою-несучкою або їх групою (групове гніздо), елементи настилу в якому не міст</w:t>
      </w:r>
      <w:r w:rsidR="0082024A" w:rsidRPr="00F14386">
        <w:rPr>
          <w:color w:val="auto"/>
          <w:szCs w:val="28"/>
        </w:rPr>
        <w:t>ят</w:t>
      </w:r>
      <w:r w:rsidR="0082024A" w:rsidRPr="00AA31C9">
        <w:rPr>
          <w:color w:val="auto"/>
          <w:szCs w:val="28"/>
        </w:rPr>
        <w:t>ь</w:t>
      </w:r>
      <w:r w:rsidR="00393A42" w:rsidRPr="00AA31C9">
        <w:rPr>
          <w:color w:val="auto"/>
          <w:szCs w:val="28"/>
        </w:rPr>
        <w:t xml:space="preserve"> дротян</w:t>
      </w:r>
      <w:r w:rsidR="009F19F5" w:rsidRPr="00736436">
        <w:rPr>
          <w:color w:val="auto"/>
          <w:szCs w:val="28"/>
        </w:rPr>
        <w:t>ої</w:t>
      </w:r>
      <w:r w:rsidR="00393A42" w:rsidRPr="00012178">
        <w:rPr>
          <w:color w:val="auto"/>
          <w:szCs w:val="28"/>
        </w:rPr>
        <w:t xml:space="preserve"> сітк</w:t>
      </w:r>
      <w:r w:rsidR="009F19F5" w:rsidRPr="00012178">
        <w:rPr>
          <w:color w:val="auto"/>
          <w:szCs w:val="28"/>
        </w:rPr>
        <w:t>и</w:t>
      </w:r>
      <w:r w:rsidR="00393A42" w:rsidRPr="00012178">
        <w:rPr>
          <w:color w:val="auto"/>
          <w:szCs w:val="28"/>
        </w:rPr>
        <w:t>;</w:t>
      </w:r>
    </w:p>
    <w:p w14:paraId="5A83F20C" w14:textId="1B33D1BE" w:rsidR="00AA7D5B" w:rsidRDefault="00AA7D5B" w:rsidP="00A259F6">
      <w:pPr>
        <w:pStyle w:val="a3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auto"/>
          <w:szCs w:val="28"/>
        </w:rPr>
      </w:pPr>
      <w:r w:rsidRPr="003A23B2">
        <w:rPr>
          <w:color w:val="auto"/>
          <w:szCs w:val="28"/>
        </w:rPr>
        <w:t xml:space="preserve">господарство (потужність) – </w:t>
      </w:r>
      <w:r w:rsidR="000249A3" w:rsidRPr="00AF2900">
        <w:rPr>
          <w:color w:val="auto"/>
          <w:szCs w:val="28"/>
        </w:rPr>
        <w:t>споруди або компл</w:t>
      </w:r>
      <w:r w:rsidR="000249A3">
        <w:rPr>
          <w:color w:val="auto"/>
          <w:szCs w:val="28"/>
        </w:rPr>
        <w:t>екс споруд, приміщення, будівлі</w:t>
      </w:r>
      <w:r w:rsidR="00467E0A">
        <w:rPr>
          <w:color w:val="auto"/>
          <w:szCs w:val="28"/>
        </w:rPr>
        <w:t>,</w:t>
      </w:r>
      <w:r w:rsidR="000249A3">
        <w:rPr>
          <w:color w:val="auto"/>
          <w:szCs w:val="28"/>
        </w:rPr>
        <w:t xml:space="preserve"> майданчики,</w:t>
      </w:r>
      <w:r w:rsidR="00467E0A">
        <w:rPr>
          <w:color w:val="auto"/>
          <w:szCs w:val="28"/>
        </w:rPr>
        <w:t xml:space="preserve"> </w:t>
      </w:r>
      <w:r w:rsidR="006E5CDE">
        <w:rPr>
          <w:color w:val="auto"/>
          <w:szCs w:val="28"/>
        </w:rPr>
        <w:t xml:space="preserve">або окремі </w:t>
      </w:r>
      <w:r w:rsidR="000249A3">
        <w:rPr>
          <w:color w:val="auto"/>
          <w:szCs w:val="28"/>
        </w:rPr>
        <w:t>ділянки,</w:t>
      </w:r>
      <w:r w:rsidRPr="003A23B2">
        <w:rPr>
          <w:color w:val="auto"/>
          <w:szCs w:val="28"/>
        </w:rPr>
        <w:t xml:space="preserve"> </w:t>
      </w:r>
      <w:r w:rsidR="00467E0A">
        <w:rPr>
          <w:color w:val="auto"/>
          <w:szCs w:val="28"/>
        </w:rPr>
        <w:t xml:space="preserve">де </w:t>
      </w:r>
      <w:r w:rsidRPr="003A23B2">
        <w:rPr>
          <w:color w:val="auto"/>
          <w:szCs w:val="28"/>
        </w:rPr>
        <w:t xml:space="preserve">утримують </w:t>
      </w:r>
      <w:r w:rsidR="000249A3">
        <w:rPr>
          <w:color w:val="auto"/>
          <w:szCs w:val="28"/>
        </w:rPr>
        <w:t>курей-несучок</w:t>
      </w:r>
      <w:r w:rsidRPr="003A23B2">
        <w:rPr>
          <w:color w:val="auto"/>
          <w:szCs w:val="28"/>
        </w:rPr>
        <w:t>;</w:t>
      </w:r>
    </w:p>
    <w:p w14:paraId="58C543A8" w14:textId="3B1F2826" w:rsidR="00A52701" w:rsidRPr="003A23B2" w:rsidRDefault="00063017" w:rsidP="00063017">
      <w:pPr>
        <w:pStyle w:val="a3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auto"/>
          <w:szCs w:val="28"/>
        </w:rPr>
      </w:pPr>
      <w:r w:rsidRPr="00063017">
        <w:rPr>
          <w:color w:val="auto"/>
          <w:szCs w:val="28"/>
        </w:rPr>
        <w:t xml:space="preserve">зграя курей-несучок </w:t>
      </w:r>
      <w:r>
        <w:rPr>
          <w:color w:val="auto"/>
          <w:szCs w:val="28"/>
        </w:rPr>
        <w:t>–</w:t>
      </w:r>
      <w:r w:rsidRPr="00063017">
        <w:rPr>
          <w:color w:val="auto"/>
          <w:szCs w:val="28"/>
        </w:rPr>
        <w:t xml:space="preserve"> кури</w:t>
      </w:r>
      <w:r>
        <w:rPr>
          <w:color w:val="auto"/>
          <w:szCs w:val="28"/>
        </w:rPr>
        <w:t xml:space="preserve"> </w:t>
      </w:r>
      <w:r w:rsidRPr="00063017">
        <w:rPr>
          <w:color w:val="auto"/>
          <w:szCs w:val="28"/>
        </w:rPr>
        <w:t>з однаковим ветеринарно-санітарним статусом, яких утримують в одному приміщенні або в одному відгородженому місці та складають одну епідеміологічну одиницю; це визначення також включає курей-несучок, яких утримують в одному приміщенні зі спільним повітряним простором</w:t>
      </w:r>
      <w:r w:rsidR="00A52701" w:rsidRPr="00A52701">
        <w:rPr>
          <w:color w:val="auto"/>
          <w:szCs w:val="28"/>
        </w:rPr>
        <w:t>;</w:t>
      </w:r>
    </w:p>
    <w:p w14:paraId="4F33B08F" w14:textId="53BC1B2A" w:rsidR="009429B2" w:rsidRPr="00AA31C9" w:rsidRDefault="009429B2" w:rsidP="00A259F6">
      <w:pPr>
        <w:pStyle w:val="a3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auto"/>
          <w:szCs w:val="28"/>
        </w:rPr>
      </w:pPr>
      <w:r w:rsidRPr="00F14386">
        <w:rPr>
          <w:color w:val="auto"/>
          <w:szCs w:val="28"/>
        </w:rPr>
        <w:t xml:space="preserve">корисна площа </w:t>
      </w:r>
      <w:r w:rsidR="008563FB" w:rsidRPr="00F14386">
        <w:rPr>
          <w:color w:val="auto"/>
          <w:szCs w:val="28"/>
        </w:rPr>
        <w:t>кліток для утримання курей</w:t>
      </w:r>
      <w:r w:rsidR="000249A3" w:rsidRPr="00F14386">
        <w:rPr>
          <w:color w:val="auto"/>
          <w:szCs w:val="28"/>
        </w:rPr>
        <w:t>-</w:t>
      </w:r>
      <w:r w:rsidR="008563FB" w:rsidRPr="00AA31C9">
        <w:rPr>
          <w:color w:val="auto"/>
          <w:szCs w:val="28"/>
        </w:rPr>
        <w:t xml:space="preserve">несучок </w:t>
      </w:r>
      <w:r w:rsidRPr="00AA31C9">
        <w:rPr>
          <w:color w:val="auto"/>
          <w:szCs w:val="28"/>
        </w:rPr>
        <w:t xml:space="preserve">– площа завширшки не менш </w:t>
      </w:r>
      <w:r w:rsidR="0022278D">
        <w:rPr>
          <w:color w:val="auto"/>
          <w:szCs w:val="28"/>
        </w:rPr>
        <w:t>як</w:t>
      </w:r>
      <w:r w:rsidR="0022278D" w:rsidRPr="00AA31C9">
        <w:rPr>
          <w:color w:val="auto"/>
          <w:szCs w:val="28"/>
        </w:rPr>
        <w:t xml:space="preserve"> </w:t>
      </w:r>
      <w:r w:rsidRPr="00AA31C9">
        <w:rPr>
          <w:color w:val="auto"/>
          <w:szCs w:val="28"/>
        </w:rPr>
        <w:t xml:space="preserve">30 см, із нахилом підлоги не більш </w:t>
      </w:r>
      <w:r w:rsidR="0022278D">
        <w:rPr>
          <w:color w:val="auto"/>
          <w:szCs w:val="28"/>
        </w:rPr>
        <w:t>як</w:t>
      </w:r>
      <w:r w:rsidR="0022278D" w:rsidRPr="00AA31C9">
        <w:rPr>
          <w:color w:val="auto"/>
          <w:szCs w:val="28"/>
        </w:rPr>
        <w:t xml:space="preserve"> </w:t>
      </w:r>
      <w:r w:rsidRPr="00AA31C9">
        <w:rPr>
          <w:color w:val="auto"/>
          <w:szCs w:val="28"/>
        </w:rPr>
        <w:t xml:space="preserve">14%, з внутрішньою висотою не менш </w:t>
      </w:r>
      <w:r w:rsidR="0022278D">
        <w:rPr>
          <w:color w:val="auto"/>
          <w:szCs w:val="28"/>
        </w:rPr>
        <w:t>як</w:t>
      </w:r>
      <w:r w:rsidR="0022278D" w:rsidRPr="00AA31C9">
        <w:rPr>
          <w:color w:val="auto"/>
          <w:szCs w:val="28"/>
        </w:rPr>
        <w:t xml:space="preserve"> </w:t>
      </w:r>
      <w:r w:rsidRPr="00AA31C9">
        <w:rPr>
          <w:color w:val="auto"/>
          <w:szCs w:val="28"/>
        </w:rPr>
        <w:t>45 см</w:t>
      </w:r>
      <w:r w:rsidR="006E5CDE">
        <w:rPr>
          <w:color w:val="auto"/>
          <w:szCs w:val="28"/>
        </w:rPr>
        <w:t>.</w:t>
      </w:r>
      <w:r w:rsidRPr="00AA31C9">
        <w:rPr>
          <w:color w:val="auto"/>
          <w:szCs w:val="28"/>
        </w:rPr>
        <w:t xml:space="preserve"> </w:t>
      </w:r>
      <w:r w:rsidR="006E5CDE">
        <w:rPr>
          <w:color w:val="auto"/>
          <w:szCs w:val="28"/>
        </w:rPr>
        <w:t xml:space="preserve">Площа </w:t>
      </w:r>
      <w:r w:rsidRPr="00AA31C9">
        <w:rPr>
          <w:color w:val="auto"/>
          <w:szCs w:val="28"/>
        </w:rPr>
        <w:t xml:space="preserve">гнізда не </w:t>
      </w:r>
      <w:r w:rsidR="006E5CDE">
        <w:rPr>
          <w:color w:val="auto"/>
          <w:szCs w:val="28"/>
        </w:rPr>
        <w:t xml:space="preserve">входить до складу </w:t>
      </w:r>
      <w:r w:rsidRPr="00AA31C9">
        <w:rPr>
          <w:color w:val="auto"/>
          <w:szCs w:val="28"/>
        </w:rPr>
        <w:t>корисно</w:t>
      </w:r>
      <w:r w:rsidR="006E5CDE">
        <w:rPr>
          <w:color w:val="auto"/>
          <w:szCs w:val="28"/>
        </w:rPr>
        <w:t>ї</w:t>
      </w:r>
      <w:r w:rsidRPr="00AA31C9">
        <w:rPr>
          <w:color w:val="auto"/>
          <w:szCs w:val="28"/>
        </w:rPr>
        <w:t xml:space="preserve"> площ</w:t>
      </w:r>
      <w:r w:rsidR="006E5CDE">
        <w:rPr>
          <w:color w:val="auto"/>
          <w:szCs w:val="28"/>
        </w:rPr>
        <w:t xml:space="preserve">і </w:t>
      </w:r>
      <w:r w:rsidR="006E5CDE" w:rsidRPr="00F14386">
        <w:rPr>
          <w:color w:val="auto"/>
          <w:szCs w:val="28"/>
        </w:rPr>
        <w:t>кліток для утримання курей-</w:t>
      </w:r>
      <w:r w:rsidR="006E5CDE" w:rsidRPr="00AA31C9">
        <w:rPr>
          <w:color w:val="auto"/>
          <w:szCs w:val="28"/>
        </w:rPr>
        <w:t>несучок</w:t>
      </w:r>
      <w:r w:rsidRPr="00AA31C9">
        <w:rPr>
          <w:color w:val="auto"/>
          <w:szCs w:val="28"/>
        </w:rPr>
        <w:t>;</w:t>
      </w:r>
    </w:p>
    <w:p w14:paraId="36B0C66B" w14:textId="278C56FD" w:rsidR="00080C3B" w:rsidRPr="00012178" w:rsidRDefault="00080C3B" w:rsidP="00A259F6">
      <w:pPr>
        <w:pStyle w:val="a3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auto"/>
          <w:szCs w:val="28"/>
        </w:rPr>
      </w:pPr>
      <w:r w:rsidRPr="00012178">
        <w:rPr>
          <w:color w:val="auto"/>
          <w:szCs w:val="28"/>
        </w:rPr>
        <w:t xml:space="preserve">кури-несучки – кури виду </w:t>
      </w:r>
      <w:proofErr w:type="spellStart"/>
      <w:r w:rsidRPr="00012178">
        <w:rPr>
          <w:i/>
          <w:color w:val="auto"/>
          <w:szCs w:val="28"/>
        </w:rPr>
        <w:t>Gallus</w:t>
      </w:r>
      <w:proofErr w:type="spellEnd"/>
      <w:r w:rsidRPr="00012178">
        <w:rPr>
          <w:i/>
          <w:color w:val="auto"/>
          <w:szCs w:val="28"/>
        </w:rPr>
        <w:t xml:space="preserve"> </w:t>
      </w:r>
      <w:proofErr w:type="spellStart"/>
      <w:r w:rsidRPr="00012178">
        <w:rPr>
          <w:i/>
          <w:color w:val="auto"/>
          <w:szCs w:val="28"/>
        </w:rPr>
        <w:t>Gallus</w:t>
      </w:r>
      <w:proofErr w:type="spellEnd"/>
      <w:r w:rsidRPr="00012178">
        <w:rPr>
          <w:color w:val="auto"/>
          <w:szCs w:val="28"/>
        </w:rPr>
        <w:t xml:space="preserve">, які за своїм розвитком досягли стадії кладки яєць </w:t>
      </w:r>
      <w:r w:rsidR="00FE7DAF">
        <w:rPr>
          <w:color w:val="auto"/>
          <w:szCs w:val="28"/>
        </w:rPr>
        <w:t>і</w:t>
      </w:r>
      <w:r w:rsidRPr="00012178">
        <w:rPr>
          <w:color w:val="auto"/>
          <w:szCs w:val="28"/>
        </w:rPr>
        <w:t xml:space="preserve"> утримуються для виробництва яєць, не призначених для виведення курчат;</w:t>
      </w:r>
    </w:p>
    <w:p w14:paraId="36B8B6A3" w14:textId="249EC452" w:rsidR="00AA50C9" w:rsidRPr="00012178" w:rsidRDefault="00AA50C9" w:rsidP="00A259F6">
      <w:pPr>
        <w:pStyle w:val="a3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auto"/>
          <w:szCs w:val="28"/>
        </w:rPr>
      </w:pPr>
      <w:r w:rsidRPr="00012178">
        <w:rPr>
          <w:color w:val="auto"/>
          <w:szCs w:val="28"/>
        </w:rPr>
        <w:t>підстилка – будь-як</w:t>
      </w:r>
      <w:r w:rsidR="00DE59F7" w:rsidRPr="00012178">
        <w:rPr>
          <w:color w:val="auto"/>
          <w:szCs w:val="28"/>
        </w:rPr>
        <w:t>ий</w:t>
      </w:r>
      <w:r w:rsidRPr="00012178">
        <w:rPr>
          <w:color w:val="auto"/>
          <w:szCs w:val="28"/>
        </w:rPr>
        <w:t xml:space="preserve"> розсипчаст</w:t>
      </w:r>
      <w:r w:rsidR="00DE59F7" w:rsidRPr="00012178">
        <w:rPr>
          <w:color w:val="auto"/>
          <w:szCs w:val="28"/>
        </w:rPr>
        <w:t>ий</w:t>
      </w:r>
      <w:r w:rsidRPr="00012178">
        <w:rPr>
          <w:color w:val="auto"/>
          <w:szCs w:val="28"/>
        </w:rPr>
        <w:t xml:space="preserve"> (пухк</w:t>
      </w:r>
      <w:r w:rsidR="00DE59F7" w:rsidRPr="00012178">
        <w:rPr>
          <w:color w:val="auto"/>
          <w:szCs w:val="28"/>
        </w:rPr>
        <w:t>ий</w:t>
      </w:r>
      <w:r w:rsidRPr="00012178">
        <w:rPr>
          <w:color w:val="auto"/>
          <w:szCs w:val="28"/>
        </w:rPr>
        <w:t xml:space="preserve">) </w:t>
      </w:r>
      <w:r w:rsidR="00DE59F7" w:rsidRPr="00012178">
        <w:rPr>
          <w:color w:val="auto"/>
          <w:szCs w:val="28"/>
        </w:rPr>
        <w:t>матеріал</w:t>
      </w:r>
      <w:r w:rsidRPr="00012178">
        <w:rPr>
          <w:color w:val="auto"/>
          <w:szCs w:val="28"/>
        </w:rPr>
        <w:t>, що да</w:t>
      </w:r>
      <w:r w:rsidR="00DE59F7" w:rsidRPr="00012178">
        <w:rPr>
          <w:color w:val="auto"/>
          <w:szCs w:val="28"/>
        </w:rPr>
        <w:t>є</w:t>
      </w:r>
      <w:r w:rsidRPr="00012178">
        <w:rPr>
          <w:color w:val="auto"/>
          <w:szCs w:val="28"/>
        </w:rPr>
        <w:t xml:space="preserve"> можливість </w:t>
      </w:r>
      <w:r w:rsidR="00DE59F7" w:rsidRPr="00012178">
        <w:rPr>
          <w:color w:val="auto"/>
          <w:szCs w:val="28"/>
        </w:rPr>
        <w:t>кур</w:t>
      </w:r>
      <w:r w:rsidR="000249A3" w:rsidRPr="00012178">
        <w:rPr>
          <w:color w:val="auto"/>
          <w:szCs w:val="28"/>
        </w:rPr>
        <w:t>я</w:t>
      </w:r>
      <w:r w:rsidR="00DE59F7" w:rsidRPr="00012178">
        <w:rPr>
          <w:color w:val="auto"/>
          <w:szCs w:val="28"/>
        </w:rPr>
        <w:t xml:space="preserve">м-несучкам </w:t>
      </w:r>
      <w:r w:rsidRPr="00012178">
        <w:rPr>
          <w:color w:val="auto"/>
          <w:szCs w:val="28"/>
        </w:rPr>
        <w:t xml:space="preserve">задовольнити </w:t>
      </w:r>
      <w:r w:rsidR="00DE59F7" w:rsidRPr="00012178">
        <w:rPr>
          <w:color w:val="auto"/>
          <w:szCs w:val="28"/>
        </w:rPr>
        <w:t xml:space="preserve">власні </w:t>
      </w:r>
      <w:r w:rsidRPr="00012178">
        <w:rPr>
          <w:color w:val="auto"/>
          <w:szCs w:val="28"/>
        </w:rPr>
        <w:t>етологічні потреби;</w:t>
      </w:r>
    </w:p>
    <w:p w14:paraId="674354CB" w14:textId="045729AC" w:rsidR="00AA7D5B" w:rsidRPr="003A23B2" w:rsidRDefault="00AA7D5B" w:rsidP="00A259F6">
      <w:pPr>
        <w:pStyle w:val="a3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auto"/>
          <w:szCs w:val="28"/>
        </w:rPr>
      </w:pPr>
      <w:r w:rsidRPr="003A23B2">
        <w:rPr>
          <w:color w:val="auto"/>
          <w:szCs w:val="28"/>
        </w:rPr>
        <w:t>пташник –</w:t>
      </w:r>
      <w:r w:rsidR="000249A3">
        <w:rPr>
          <w:color w:val="auto"/>
          <w:szCs w:val="28"/>
        </w:rPr>
        <w:t xml:space="preserve"> </w:t>
      </w:r>
      <w:r w:rsidR="00010D15" w:rsidRPr="00A8183B">
        <w:rPr>
          <w:color w:val="auto"/>
          <w:szCs w:val="28"/>
        </w:rPr>
        <w:t>будівля, що знаходиться на території господарства (потужності),</w:t>
      </w:r>
      <w:r w:rsidR="00010D15">
        <w:rPr>
          <w:color w:val="auto"/>
          <w:szCs w:val="28"/>
        </w:rPr>
        <w:t xml:space="preserve"> </w:t>
      </w:r>
      <w:r w:rsidR="00DE59F7">
        <w:rPr>
          <w:color w:val="auto"/>
          <w:szCs w:val="28"/>
        </w:rPr>
        <w:t>в</w:t>
      </w:r>
      <w:r w:rsidRPr="003A23B2">
        <w:rPr>
          <w:color w:val="auto"/>
          <w:szCs w:val="28"/>
        </w:rPr>
        <w:t xml:space="preserve"> як</w:t>
      </w:r>
      <w:r w:rsidR="00010D15">
        <w:rPr>
          <w:color w:val="auto"/>
          <w:szCs w:val="28"/>
        </w:rPr>
        <w:t>ій</w:t>
      </w:r>
      <w:r w:rsidRPr="003A23B2">
        <w:rPr>
          <w:color w:val="auto"/>
          <w:szCs w:val="28"/>
        </w:rPr>
        <w:t xml:space="preserve"> утримують </w:t>
      </w:r>
      <w:r w:rsidR="00DE59F7">
        <w:rPr>
          <w:color w:val="auto"/>
          <w:szCs w:val="28"/>
        </w:rPr>
        <w:t>курей-несучок</w:t>
      </w:r>
      <w:r w:rsidRPr="003A23B2">
        <w:rPr>
          <w:color w:val="auto"/>
          <w:szCs w:val="28"/>
        </w:rPr>
        <w:t>;</w:t>
      </w:r>
    </w:p>
    <w:p w14:paraId="5D1C7897" w14:textId="4AA75866" w:rsidR="00311722" w:rsidRPr="00CD0203" w:rsidRDefault="00311722" w:rsidP="00A259F6">
      <w:pPr>
        <w:pStyle w:val="a3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auto"/>
          <w:szCs w:val="28"/>
        </w:rPr>
      </w:pPr>
      <w:r w:rsidRPr="008168C7">
        <w:rPr>
          <w:color w:val="auto"/>
          <w:szCs w:val="28"/>
        </w:rPr>
        <w:t xml:space="preserve">утримувач </w:t>
      </w:r>
      <w:r w:rsidR="00DE59F7" w:rsidRPr="008168C7">
        <w:rPr>
          <w:color w:val="auto"/>
          <w:szCs w:val="28"/>
        </w:rPr>
        <w:t xml:space="preserve">курей-несучок </w:t>
      </w:r>
      <w:r w:rsidRPr="008168C7">
        <w:rPr>
          <w:color w:val="auto"/>
          <w:szCs w:val="28"/>
        </w:rPr>
        <w:t xml:space="preserve">– фізична або юридична особа, яка відповідає за утримання </w:t>
      </w:r>
      <w:r w:rsidR="000249A3" w:rsidRPr="008168C7">
        <w:rPr>
          <w:color w:val="auto"/>
          <w:szCs w:val="28"/>
        </w:rPr>
        <w:t>курей-</w:t>
      </w:r>
      <w:r w:rsidR="00010D15" w:rsidRPr="008168C7">
        <w:rPr>
          <w:color w:val="auto"/>
          <w:szCs w:val="28"/>
        </w:rPr>
        <w:t>несучок</w:t>
      </w:r>
      <w:r w:rsidR="000249A3" w:rsidRPr="008168C7">
        <w:rPr>
          <w:color w:val="auto"/>
          <w:szCs w:val="28"/>
        </w:rPr>
        <w:t xml:space="preserve"> </w:t>
      </w:r>
      <w:r w:rsidRPr="008168C7">
        <w:rPr>
          <w:color w:val="auto"/>
          <w:szCs w:val="28"/>
        </w:rPr>
        <w:t xml:space="preserve">на підставі </w:t>
      </w:r>
      <w:r w:rsidR="008168C7" w:rsidRPr="008168C7">
        <w:rPr>
          <w:color w:val="auto"/>
          <w:szCs w:val="28"/>
        </w:rPr>
        <w:t>посадових обов’язків, договору</w:t>
      </w:r>
      <w:r w:rsidRPr="008168C7">
        <w:rPr>
          <w:color w:val="auto"/>
          <w:szCs w:val="28"/>
        </w:rPr>
        <w:t xml:space="preserve"> або за законом, на постійній або тимчасовій основі</w:t>
      </w:r>
      <w:r w:rsidR="00ED688F" w:rsidRPr="00467E0A">
        <w:rPr>
          <w:color w:val="auto"/>
          <w:szCs w:val="28"/>
        </w:rPr>
        <w:t>.</w:t>
      </w:r>
    </w:p>
    <w:p w14:paraId="666BE20E" w14:textId="27960AC6" w:rsidR="00825B19" w:rsidRPr="003A23B2" w:rsidRDefault="009429B2" w:rsidP="00F7308B">
      <w:pPr>
        <w:spacing w:line="360" w:lineRule="auto"/>
        <w:ind w:firstLine="709"/>
        <w:jc w:val="both"/>
        <w:rPr>
          <w:color w:val="auto"/>
          <w:szCs w:val="28"/>
        </w:rPr>
      </w:pPr>
      <w:r w:rsidRPr="003A23B2">
        <w:rPr>
          <w:color w:val="auto"/>
          <w:szCs w:val="28"/>
        </w:rPr>
        <w:t>Інші терміни вживають у значеннях, наведених у Законах України “Про ветеринарну медицину</w:t>
      </w:r>
      <w:r w:rsidR="007516C5" w:rsidRPr="003A23B2">
        <w:rPr>
          <w:color w:val="auto"/>
          <w:szCs w:val="28"/>
        </w:rPr>
        <w:t>”</w:t>
      </w:r>
      <w:r w:rsidRPr="003A23B2">
        <w:rPr>
          <w:color w:val="auto"/>
          <w:szCs w:val="28"/>
        </w:rPr>
        <w:t xml:space="preserve">, “Про захист тварин від жорстокого поводження”, “Про мисливське господарство та полювання”, “Про побічні продукти тваринного походження, не призначені для споживання людиною”, “Про державний </w:t>
      </w:r>
      <w:r w:rsidRPr="003A23B2">
        <w:rPr>
          <w:color w:val="auto"/>
          <w:szCs w:val="28"/>
        </w:rPr>
        <w:lastRenderedPageBreak/>
        <w:t>контроль за дотриманням законодавства про харчові продукти, корми, побічні продукти тваринного походження, здоров’я та благополуччя тварин”, “Про безпечність та гігієну кормів”.</w:t>
      </w:r>
    </w:p>
    <w:p w14:paraId="53CC1444" w14:textId="42713FFA" w:rsidR="00C65DC4" w:rsidRDefault="00C65DC4" w:rsidP="00F7308B">
      <w:pPr>
        <w:spacing w:line="360" w:lineRule="auto"/>
        <w:jc w:val="both"/>
        <w:rPr>
          <w:color w:val="auto"/>
          <w:szCs w:val="28"/>
        </w:rPr>
      </w:pPr>
    </w:p>
    <w:p w14:paraId="0DB02953" w14:textId="77777777" w:rsidR="00B70ADE" w:rsidRPr="003A23B2" w:rsidRDefault="00B70ADE" w:rsidP="00F7308B">
      <w:pPr>
        <w:spacing w:line="360" w:lineRule="auto"/>
        <w:jc w:val="both"/>
        <w:rPr>
          <w:color w:val="auto"/>
          <w:szCs w:val="28"/>
        </w:rPr>
      </w:pPr>
    </w:p>
    <w:p w14:paraId="57326518" w14:textId="7B8CC884" w:rsidR="00A470FD" w:rsidRPr="003A23B2" w:rsidRDefault="00311722" w:rsidP="00F7308B">
      <w:pPr>
        <w:pStyle w:val="5"/>
        <w:rPr>
          <w:color w:val="auto"/>
          <w:sz w:val="28"/>
          <w:szCs w:val="28"/>
        </w:rPr>
      </w:pPr>
      <w:r w:rsidRPr="003A23B2">
        <w:rPr>
          <w:color w:val="auto"/>
          <w:sz w:val="28"/>
          <w:szCs w:val="28"/>
        </w:rPr>
        <w:t>І</w:t>
      </w:r>
      <w:r w:rsidR="00857E03">
        <w:rPr>
          <w:color w:val="auto"/>
          <w:sz w:val="28"/>
          <w:szCs w:val="28"/>
        </w:rPr>
        <w:t>І</w:t>
      </w:r>
      <w:r w:rsidRPr="003A23B2">
        <w:rPr>
          <w:color w:val="auto"/>
          <w:sz w:val="28"/>
          <w:szCs w:val="28"/>
        </w:rPr>
        <w:t xml:space="preserve">. </w:t>
      </w:r>
      <w:r w:rsidR="00A470FD" w:rsidRPr="003A23B2">
        <w:rPr>
          <w:color w:val="auto"/>
          <w:sz w:val="28"/>
          <w:szCs w:val="28"/>
        </w:rPr>
        <w:t xml:space="preserve">ВИМОГИ ДО </w:t>
      </w:r>
      <w:r w:rsidR="00894788">
        <w:rPr>
          <w:color w:val="auto"/>
          <w:sz w:val="28"/>
          <w:szCs w:val="28"/>
        </w:rPr>
        <w:t>УТРИМАННЯ</w:t>
      </w:r>
      <w:r w:rsidR="00894788" w:rsidRPr="003A23B2">
        <w:rPr>
          <w:color w:val="auto"/>
          <w:sz w:val="28"/>
          <w:szCs w:val="28"/>
        </w:rPr>
        <w:t xml:space="preserve"> </w:t>
      </w:r>
      <w:r w:rsidR="00A470FD" w:rsidRPr="003A23B2">
        <w:rPr>
          <w:color w:val="auto"/>
          <w:sz w:val="28"/>
          <w:szCs w:val="28"/>
        </w:rPr>
        <w:t>КУРЕЙ-НЕСУЧОК</w:t>
      </w:r>
    </w:p>
    <w:p w14:paraId="7B8C4D6E" w14:textId="77777777" w:rsidR="00B70ADE" w:rsidRDefault="00B70ADE" w:rsidP="00991BCA">
      <w:pPr>
        <w:spacing w:line="360" w:lineRule="auto"/>
        <w:rPr>
          <w:b/>
          <w:color w:val="auto"/>
          <w:szCs w:val="28"/>
        </w:rPr>
      </w:pPr>
    </w:p>
    <w:p w14:paraId="6B71C0C5" w14:textId="19DAD78F" w:rsidR="00E02957" w:rsidRDefault="00E02957" w:rsidP="00991BCA">
      <w:pPr>
        <w:spacing w:line="360" w:lineRule="auto"/>
        <w:rPr>
          <w:b/>
          <w:color w:val="auto"/>
          <w:szCs w:val="28"/>
        </w:rPr>
      </w:pPr>
      <w:r w:rsidRPr="00991BCA">
        <w:rPr>
          <w:b/>
          <w:color w:val="auto"/>
          <w:szCs w:val="28"/>
        </w:rPr>
        <w:t xml:space="preserve">Глава 1. </w:t>
      </w:r>
      <w:r w:rsidR="00AA61BB" w:rsidRPr="00991BCA">
        <w:rPr>
          <w:b/>
          <w:color w:val="auto"/>
          <w:szCs w:val="28"/>
        </w:rPr>
        <w:t>Загальні вимоги до утримання курей-несучок</w:t>
      </w:r>
    </w:p>
    <w:p w14:paraId="78D0A958" w14:textId="51B89DD1" w:rsidR="00EC209D" w:rsidRPr="003A23B2" w:rsidRDefault="00EC209D" w:rsidP="00ED688F">
      <w:pPr>
        <w:pStyle w:val="a3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auto"/>
          <w:szCs w:val="28"/>
        </w:rPr>
      </w:pPr>
      <w:r w:rsidRPr="003A23B2">
        <w:rPr>
          <w:color w:val="auto"/>
          <w:szCs w:val="28"/>
        </w:rPr>
        <w:t>Власник або утрим</w:t>
      </w:r>
      <w:r w:rsidR="001C301D">
        <w:rPr>
          <w:color w:val="auto"/>
          <w:szCs w:val="28"/>
        </w:rPr>
        <w:t>ув</w:t>
      </w:r>
      <w:r w:rsidRPr="003A23B2">
        <w:rPr>
          <w:color w:val="auto"/>
          <w:szCs w:val="28"/>
        </w:rPr>
        <w:t>а</w:t>
      </w:r>
      <w:r w:rsidR="001C301D">
        <w:rPr>
          <w:color w:val="auto"/>
          <w:szCs w:val="28"/>
        </w:rPr>
        <w:t xml:space="preserve">ч </w:t>
      </w:r>
      <w:r w:rsidR="00AB4C15">
        <w:rPr>
          <w:color w:val="auto"/>
          <w:szCs w:val="28"/>
        </w:rPr>
        <w:t xml:space="preserve">курей-несучок </w:t>
      </w:r>
      <w:r w:rsidR="00467E0A">
        <w:rPr>
          <w:color w:val="auto"/>
          <w:szCs w:val="28"/>
        </w:rPr>
        <w:t xml:space="preserve">повинні </w:t>
      </w:r>
      <w:r w:rsidR="001C301D">
        <w:rPr>
          <w:color w:val="auto"/>
          <w:szCs w:val="28"/>
        </w:rPr>
        <w:t>здійсню</w:t>
      </w:r>
      <w:r w:rsidR="006E5CDE">
        <w:rPr>
          <w:color w:val="auto"/>
          <w:szCs w:val="28"/>
        </w:rPr>
        <w:t>вати</w:t>
      </w:r>
      <w:r w:rsidRPr="003A23B2">
        <w:rPr>
          <w:color w:val="auto"/>
          <w:szCs w:val="28"/>
        </w:rPr>
        <w:t xml:space="preserve"> огляд курей-несучок не менш </w:t>
      </w:r>
      <w:r w:rsidR="00C44DF2">
        <w:rPr>
          <w:color w:val="auto"/>
          <w:szCs w:val="28"/>
        </w:rPr>
        <w:t>як</w:t>
      </w:r>
      <w:r w:rsidRPr="003A23B2">
        <w:rPr>
          <w:color w:val="auto"/>
          <w:szCs w:val="28"/>
        </w:rPr>
        <w:t xml:space="preserve"> один </w:t>
      </w:r>
      <w:r w:rsidR="00091E2F">
        <w:rPr>
          <w:color w:val="auto"/>
          <w:szCs w:val="28"/>
        </w:rPr>
        <w:t xml:space="preserve">раз </w:t>
      </w:r>
      <w:r w:rsidRPr="003A23B2">
        <w:rPr>
          <w:color w:val="auto"/>
          <w:szCs w:val="28"/>
        </w:rPr>
        <w:t xml:space="preserve">на </w:t>
      </w:r>
      <w:r w:rsidR="00091E2F">
        <w:rPr>
          <w:color w:val="auto"/>
          <w:szCs w:val="28"/>
        </w:rPr>
        <w:t>добу</w:t>
      </w:r>
      <w:r w:rsidRPr="003A23B2">
        <w:rPr>
          <w:color w:val="auto"/>
          <w:szCs w:val="28"/>
        </w:rPr>
        <w:t>.</w:t>
      </w:r>
    </w:p>
    <w:p w14:paraId="77FD953E" w14:textId="28404734" w:rsidR="00EC209D" w:rsidRPr="003A23B2" w:rsidRDefault="00EC209D" w:rsidP="00ED688F">
      <w:pPr>
        <w:pStyle w:val="a3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auto"/>
          <w:szCs w:val="28"/>
        </w:rPr>
      </w:pPr>
      <w:r w:rsidRPr="003A23B2">
        <w:rPr>
          <w:color w:val="auto"/>
          <w:szCs w:val="28"/>
        </w:rPr>
        <w:t xml:space="preserve">Рівень шуму </w:t>
      </w:r>
      <w:r w:rsidR="00AB341D">
        <w:rPr>
          <w:color w:val="auto"/>
          <w:szCs w:val="28"/>
        </w:rPr>
        <w:t xml:space="preserve">має бути </w:t>
      </w:r>
      <w:r w:rsidR="00AB341D" w:rsidRPr="00A8183B">
        <w:rPr>
          <w:color w:val="auto"/>
          <w:szCs w:val="28"/>
        </w:rPr>
        <w:t>мінімі</w:t>
      </w:r>
      <w:r w:rsidR="00AB341D">
        <w:rPr>
          <w:color w:val="auto"/>
          <w:szCs w:val="28"/>
        </w:rPr>
        <w:t>зовано</w:t>
      </w:r>
      <w:r w:rsidRPr="003A23B2">
        <w:rPr>
          <w:color w:val="auto"/>
          <w:szCs w:val="28"/>
        </w:rPr>
        <w:t xml:space="preserve">. Слід уникати постійного або раптового шуму. </w:t>
      </w:r>
      <w:r w:rsidR="001C301D" w:rsidRPr="003A23B2">
        <w:rPr>
          <w:color w:val="auto"/>
          <w:szCs w:val="28"/>
        </w:rPr>
        <w:t>Систем</w:t>
      </w:r>
      <w:r w:rsidR="001C301D">
        <w:rPr>
          <w:color w:val="auto"/>
          <w:szCs w:val="28"/>
        </w:rPr>
        <w:t>и</w:t>
      </w:r>
      <w:r w:rsidR="001C301D" w:rsidRPr="003A23B2">
        <w:rPr>
          <w:color w:val="auto"/>
          <w:szCs w:val="28"/>
        </w:rPr>
        <w:t xml:space="preserve"> </w:t>
      </w:r>
      <w:r w:rsidR="001C301D">
        <w:rPr>
          <w:color w:val="auto"/>
          <w:szCs w:val="28"/>
        </w:rPr>
        <w:t>вентиляції, пристрої</w:t>
      </w:r>
      <w:r w:rsidR="001C301D" w:rsidRPr="003A23B2">
        <w:rPr>
          <w:color w:val="auto"/>
          <w:szCs w:val="28"/>
        </w:rPr>
        <w:t xml:space="preserve"> для год</w:t>
      </w:r>
      <w:r w:rsidR="001C301D">
        <w:rPr>
          <w:color w:val="auto"/>
          <w:szCs w:val="28"/>
        </w:rPr>
        <w:t>івлі або інше</w:t>
      </w:r>
      <w:r w:rsidR="001C301D" w:rsidRPr="003A23B2">
        <w:rPr>
          <w:color w:val="auto"/>
          <w:szCs w:val="28"/>
        </w:rPr>
        <w:t xml:space="preserve"> обладнання</w:t>
      </w:r>
      <w:r w:rsidR="001C301D">
        <w:rPr>
          <w:color w:val="auto"/>
          <w:szCs w:val="28"/>
        </w:rPr>
        <w:t xml:space="preserve"> </w:t>
      </w:r>
      <w:r w:rsidR="00085D67">
        <w:rPr>
          <w:color w:val="auto"/>
          <w:szCs w:val="28"/>
        </w:rPr>
        <w:t xml:space="preserve">конструюють, </w:t>
      </w:r>
      <w:r w:rsidR="001C301D" w:rsidRPr="003A23B2">
        <w:rPr>
          <w:color w:val="auto"/>
          <w:szCs w:val="28"/>
        </w:rPr>
        <w:t>розміщ</w:t>
      </w:r>
      <w:r w:rsidR="001C301D">
        <w:rPr>
          <w:color w:val="auto"/>
          <w:szCs w:val="28"/>
        </w:rPr>
        <w:t>ують, експлуатують</w:t>
      </w:r>
      <w:r w:rsidRPr="003A23B2">
        <w:rPr>
          <w:color w:val="auto"/>
          <w:szCs w:val="28"/>
        </w:rPr>
        <w:t xml:space="preserve"> </w:t>
      </w:r>
      <w:r w:rsidR="00FE7DAF">
        <w:rPr>
          <w:color w:val="auto"/>
          <w:szCs w:val="28"/>
        </w:rPr>
        <w:t>і</w:t>
      </w:r>
      <w:r w:rsidRPr="003A23B2">
        <w:rPr>
          <w:color w:val="auto"/>
          <w:szCs w:val="28"/>
        </w:rPr>
        <w:t xml:space="preserve"> обслугову</w:t>
      </w:r>
      <w:r w:rsidR="001C301D">
        <w:rPr>
          <w:color w:val="auto"/>
          <w:szCs w:val="28"/>
        </w:rPr>
        <w:t>ють</w:t>
      </w:r>
      <w:r w:rsidRPr="003A23B2">
        <w:rPr>
          <w:color w:val="auto"/>
          <w:szCs w:val="28"/>
        </w:rPr>
        <w:t xml:space="preserve"> у спосіб, що створює як</w:t>
      </w:r>
      <w:r w:rsidR="00967E0C">
        <w:rPr>
          <w:color w:val="auto"/>
          <w:szCs w:val="28"/>
        </w:rPr>
        <w:t xml:space="preserve">омога </w:t>
      </w:r>
      <w:r w:rsidRPr="003A23B2">
        <w:rPr>
          <w:color w:val="auto"/>
          <w:szCs w:val="28"/>
        </w:rPr>
        <w:t>менший рівень шуму.</w:t>
      </w:r>
    </w:p>
    <w:p w14:paraId="56536A87" w14:textId="2BC2751A" w:rsidR="00EC209D" w:rsidRPr="003A23B2" w:rsidRDefault="00EC209D" w:rsidP="00ED688F">
      <w:pPr>
        <w:pStyle w:val="a3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auto"/>
          <w:szCs w:val="28"/>
        </w:rPr>
      </w:pPr>
      <w:r w:rsidRPr="003A23B2">
        <w:rPr>
          <w:color w:val="auto"/>
          <w:szCs w:val="28"/>
        </w:rPr>
        <w:t>Рівень освітлення у пташниках має бути достатнім для того, щоб кури-несучки могли чітко бачити одна одну, візуально досліджувати власне середовище</w:t>
      </w:r>
      <w:r w:rsidR="00FE7DAF">
        <w:rPr>
          <w:color w:val="auto"/>
          <w:szCs w:val="28"/>
        </w:rPr>
        <w:t xml:space="preserve">, а </w:t>
      </w:r>
      <w:r w:rsidRPr="003A23B2">
        <w:rPr>
          <w:color w:val="auto"/>
          <w:szCs w:val="28"/>
        </w:rPr>
        <w:t>та</w:t>
      </w:r>
      <w:r w:rsidR="00FE7DAF">
        <w:rPr>
          <w:color w:val="auto"/>
          <w:szCs w:val="28"/>
        </w:rPr>
        <w:t>кож</w:t>
      </w:r>
      <w:r w:rsidRPr="003A23B2">
        <w:rPr>
          <w:color w:val="auto"/>
          <w:szCs w:val="28"/>
        </w:rPr>
        <w:t xml:space="preserve"> проявляти </w:t>
      </w:r>
      <w:r w:rsidR="005F5889">
        <w:rPr>
          <w:color w:val="auto"/>
          <w:szCs w:val="28"/>
        </w:rPr>
        <w:t>властивий їм природний</w:t>
      </w:r>
      <w:r w:rsidRPr="003A23B2">
        <w:rPr>
          <w:color w:val="auto"/>
          <w:szCs w:val="28"/>
        </w:rPr>
        <w:t xml:space="preserve"> рівень активності.</w:t>
      </w:r>
    </w:p>
    <w:p w14:paraId="592A9263" w14:textId="77777777" w:rsidR="00EC209D" w:rsidRPr="003A23B2" w:rsidRDefault="00EC209D" w:rsidP="00EC209D">
      <w:pPr>
        <w:spacing w:line="360" w:lineRule="auto"/>
        <w:ind w:firstLine="709"/>
        <w:jc w:val="both"/>
        <w:rPr>
          <w:color w:val="auto"/>
          <w:szCs w:val="28"/>
        </w:rPr>
      </w:pPr>
      <w:r w:rsidRPr="003A23B2">
        <w:rPr>
          <w:color w:val="auto"/>
          <w:szCs w:val="28"/>
        </w:rPr>
        <w:t>У випадку використання природного освітлення, отвори для світла розташовують у спосіб, що забезпечує рівномірний розподіл світла у пташнику.</w:t>
      </w:r>
    </w:p>
    <w:p w14:paraId="38B899E2" w14:textId="1941FDA5" w:rsidR="00FC1981" w:rsidRDefault="00EC209D" w:rsidP="00EC209D">
      <w:pPr>
        <w:spacing w:line="360" w:lineRule="auto"/>
        <w:ind w:firstLine="709"/>
        <w:jc w:val="both"/>
        <w:rPr>
          <w:color w:val="auto"/>
          <w:szCs w:val="28"/>
        </w:rPr>
      </w:pPr>
      <w:r w:rsidRPr="003A23B2">
        <w:rPr>
          <w:color w:val="auto"/>
          <w:szCs w:val="28"/>
        </w:rPr>
        <w:t xml:space="preserve">Після </w:t>
      </w:r>
      <w:r w:rsidR="00FC1981">
        <w:rPr>
          <w:color w:val="auto"/>
          <w:szCs w:val="28"/>
        </w:rPr>
        <w:t xml:space="preserve">періоду </w:t>
      </w:r>
      <w:r w:rsidR="00085D67">
        <w:rPr>
          <w:color w:val="auto"/>
          <w:szCs w:val="28"/>
        </w:rPr>
        <w:t>адаптації курей-несучок</w:t>
      </w:r>
      <w:r w:rsidR="00FC1981">
        <w:rPr>
          <w:color w:val="auto"/>
          <w:szCs w:val="28"/>
        </w:rPr>
        <w:t>,</w:t>
      </w:r>
      <w:r w:rsidR="00085D67">
        <w:rPr>
          <w:color w:val="auto"/>
          <w:szCs w:val="28"/>
        </w:rPr>
        <w:t xml:space="preserve"> </w:t>
      </w:r>
      <w:r w:rsidR="00FC1981">
        <w:rPr>
          <w:color w:val="auto"/>
          <w:szCs w:val="28"/>
        </w:rPr>
        <w:t xml:space="preserve">який має місце </w:t>
      </w:r>
      <w:r w:rsidR="005F5889">
        <w:rPr>
          <w:color w:val="auto"/>
          <w:szCs w:val="28"/>
        </w:rPr>
        <w:t>в</w:t>
      </w:r>
      <w:r w:rsidR="00085D67">
        <w:rPr>
          <w:color w:val="auto"/>
          <w:szCs w:val="28"/>
        </w:rPr>
        <w:t xml:space="preserve"> </w:t>
      </w:r>
      <w:r w:rsidRPr="003A23B2">
        <w:rPr>
          <w:color w:val="auto"/>
          <w:szCs w:val="28"/>
        </w:rPr>
        <w:t>перш</w:t>
      </w:r>
      <w:r w:rsidR="00FC1981">
        <w:rPr>
          <w:color w:val="auto"/>
          <w:szCs w:val="28"/>
        </w:rPr>
        <w:t>і</w:t>
      </w:r>
      <w:r w:rsidRPr="003A23B2">
        <w:rPr>
          <w:color w:val="auto"/>
          <w:szCs w:val="28"/>
        </w:rPr>
        <w:t xml:space="preserve"> дні </w:t>
      </w:r>
      <w:r w:rsidR="00085D67">
        <w:rPr>
          <w:color w:val="auto"/>
          <w:szCs w:val="28"/>
        </w:rPr>
        <w:t xml:space="preserve">після </w:t>
      </w:r>
      <w:r w:rsidR="00861320">
        <w:rPr>
          <w:color w:val="auto"/>
          <w:szCs w:val="28"/>
        </w:rPr>
        <w:t xml:space="preserve">їх </w:t>
      </w:r>
      <w:r w:rsidR="00085D67">
        <w:rPr>
          <w:color w:val="auto"/>
          <w:szCs w:val="28"/>
        </w:rPr>
        <w:t>посадки</w:t>
      </w:r>
      <w:r w:rsidR="00FC1981">
        <w:rPr>
          <w:color w:val="auto"/>
          <w:szCs w:val="28"/>
        </w:rPr>
        <w:t xml:space="preserve"> у пташник,</w:t>
      </w:r>
      <w:r w:rsidR="00085D67">
        <w:rPr>
          <w:color w:val="auto"/>
          <w:szCs w:val="28"/>
        </w:rPr>
        <w:t xml:space="preserve"> </w:t>
      </w:r>
      <w:r w:rsidRPr="003A23B2">
        <w:rPr>
          <w:color w:val="auto"/>
          <w:szCs w:val="28"/>
        </w:rPr>
        <w:t xml:space="preserve">режим освітлення має бути таким, щоб запобігати </w:t>
      </w:r>
      <w:r w:rsidR="00FC1981">
        <w:rPr>
          <w:color w:val="auto"/>
          <w:szCs w:val="28"/>
        </w:rPr>
        <w:t>розладам</w:t>
      </w:r>
      <w:r w:rsidRPr="003A23B2">
        <w:rPr>
          <w:color w:val="auto"/>
          <w:szCs w:val="28"/>
        </w:rPr>
        <w:t xml:space="preserve"> здоров’я </w:t>
      </w:r>
      <w:r w:rsidR="00FC1981">
        <w:rPr>
          <w:color w:val="auto"/>
          <w:szCs w:val="28"/>
        </w:rPr>
        <w:t>і</w:t>
      </w:r>
      <w:r w:rsidRPr="003A23B2">
        <w:rPr>
          <w:color w:val="auto"/>
          <w:szCs w:val="28"/>
        </w:rPr>
        <w:t xml:space="preserve"> поведінк</w:t>
      </w:r>
      <w:r w:rsidR="00FC1981">
        <w:rPr>
          <w:color w:val="auto"/>
          <w:szCs w:val="28"/>
        </w:rPr>
        <w:t>и курей-несучок</w:t>
      </w:r>
      <w:r w:rsidRPr="003A23B2">
        <w:rPr>
          <w:color w:val="auto"/>
          <w:szCs w:val="28"/>
        </w:rPr>
        <w:t>.</w:t>
      </w:r>
    </w:p>
    <w:p w14:paraId="513EB588" w14:textId="5ED5B084" w:rsidR="00EC209D" w:rsidRPr="003A23B2" w:rsidRDefault="00861320" w:rsidP="00EC209D">
      <w:pPr>
        <w:spacing w:line="360" w:lineRule="auto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Режим</w:t>
      </w:r>
      <w:r w:rsidR="00EC209D" w:rsidRPr="003A23B2">
        <w:rPr>
          <w:color w:val="auto"/>
          <w:szCs w:val="28"/>
        </w:rPr>
        <w:t xml:space="preserve"> освітлення має відповідати 24-годинному ритму і передбачати безперервний період т</w:t>
      </w:r>
      <w:r>
        <w:rPr>
          <w:color w:val="auto"/>
          <w:szCs w:val="28"/>
        </w:rPr>
        <w:t>емряви, який дає можливість куря</w:t>
      </w:r>
      <w:r w:rsidR="00EC209D" w:rsidRPr="003A23B2">
        <w:rPr>
          <w:color w:val="auto"/>
          <w:szCs w:val="28"/>
        </w:rPr>
        <w:t xml:space="preserve">м-несучкам відпочивати </w:t>
      </w:r>
      <w:r w:rsidR="00FE7DAF">
        <w:rPr>
          <w:color w:val="auto"/>
          <w:szCs w:val="28"/>
        </w:rPr>
        <w:t>і</w:t>
      </w:r>
      <w:r w:rsidR="00EC209D" w:rsidRPr="003A23B2">
        <w:rPr>
          <w:color w:val="auto"/>
          <w:szCs w:val="28"/>
        </w:rPr>
        <w:t xml:space="preserve"> запобігає таким </w:t>
      </w:r>
      <w:r w:rsidR="00FC1981">
        <w:rPr>
          <w:color w:val="auto"/>
          <w:szCs w:val="28"/>
        </w:rPr>
        <w:t>розладам здоров’я і поведінки</w:t>
      </w:r>
      <w:r w:rsidR="00EC209D" w:rsidRPr="003A23B2">
        <w:rPr>
          <w:color w:val="auto"/>
          <w:szCs w:val="28"/>
        </w:rPr>
        <w:t>, як розвиток імунодепресії та аномалії ока. Тривалість періоду темряви має дорівнювати приблизно одній трет</w:t>
      </w:r>
      <w:r w:rsidR="00091E2F">
        <w:rPr>
          <w:color w:val="auto"/>
          <w:szCs w:val="28"/>
        </w:rPr>
        <w:t>ині</w:t>
      </w:r>
      <w:r w:rsidR="00EC209D" w:rsidRPr="003A23B2">
        <w:rPr>
          <w:color w:val="auto"/>
          <w:szCs w:val="28"/>
        </w:rPr>
        <w:t xml:space="preserve"> доби. Також необхідно забезпечити період сутінків достатньої тривалості, під час якого світло затемняється, так щоб кури-несучки могли засинати без відчуття тривоги </w:t>
      </w:r>
      <w:r w:rsidR="00FC1981">
        <w:rPr>
          <w:color w:val="auto"/>
          <w:szCs w:val="28"/>
        </w:rPr>
        <w:t>і</w:t>
      </w:r>
      <w:r w:rsidR="00EC209D" w:rsidRPr="003A23B2">
        <w:rPr>
          <w:color w:val="auto"/>
          <w:szCs w:val="28"/>
        </w:rPr>
        <w:t xml:space="preserve"> травмування.</w:t>
      </w:r>
    </w:p>
    <w:p w14:paraId="6DC70CE0" w14:textId="202F437E" w:rsidR="00EC209D" w:rsidRDefault="00EC209D" w:rsidP="00ED688F">
      <w:pPr>
        <w:pStyle w:val="a3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auto"/>
          <w:szCs w:val="28"/>
        </w:rPr>
      </w:pPr>
      <w:r w:rsidRPr="003A23B2">
        <w:rPr>
          <w:color w:val="auto"/>
          <w:szCs w:val="28"/>
        </w:rPr>
        <w:lastRenderedPageBreak/>
        <w:t xml:space="preserve">Пташники, обладнання </w:t>
      </w:r>
      <w:r w:rsidR="00FC1981">
        <w:rPr>
          <w:color w:val="auto"/>
          <w:szCs w:val="28"/>
        </w:rPr>
        <w:t>і</w:t>
      </w:r>
      <w:r w:rsidRPr="003A23B2">
        <w:rPr>
          <w:color w:val="auto"/>
          <w:szCs w:val="28"/>
        </w:rPr>
        <w:t xml:space="preserve"> знаряддя, що ко</w:t>
      </w:r>
      <w:r w:rsidR="00175D79">
        <w:rPr>
          <w:color w:val="auto"/>
          <w:szCs w:val="28"/>
        </w:rPr>
        <w:t>нтактують з куря</w:t>
      </w:r>
      <w:r w:rsidRPr="003A23B2">
        <w:rPr>
          <w:color w:val="auto"/>
          <w:szCs w:val="28"/>
        </w:rPr>
        <w:t xml:space="preserve">ми-несучками, регулярно і ретельно очищують та дезінфікують, зокрема після </w:t>
      </w:r>
      <w:r w:rsidRPr="00C05F14">
        <w:rPr>
          <w:color w:val="auto"/>
          <w:szCs w:val="28"/>
        </w:rPr>
        <w:t>ви</w:t>
      </w:r>
      <w:r w:rsidR="00C05F14" w:rsidRPr="00C05F14">
        <w:rPr>
          <w:color w:val="auto"/>
          <w:szCs w:val="28"/>
        </w:rPr>
        <w:t>лучення</w:t>
      </w:r>
      <w:r w:rsidRPr="003A23B2">
        <w:rPr>
          <w:color w:val="auto"/>
          <w:szCs w:val="28"/>
        </w:rPr>
        <w:t xml:space="preserve"> попередньої </w:t>
      </w:r>
      <w:r w:rsidR="00A52701">
        <w:rPr>
          <w:color w:val="auto"/>
          <w:szCs w:val="28"/>
        </w:rPr>
        <w:t>зграї</w:t>
      </w:r>
      <w:r w:rsidRPr="003A23B2">
        <w:rPr>
          <w:color w:val="auto"/>
          <w:szCs w:val="28"/>
        </w:rPr>
        <w:t xml:space="preserve"> курей-несучок</w:t>
      </w:r>
      <w:r w:rsidR="00FE7DAF">
        <w:rPr>
          <w:color w:val="auto"/>
          <w:szCs w:val="28"/>
        </w:rPr>
        <w:t>, а</w:t>
      </w:r>
      <w:r w:rsidRPr="003A23B2">
        <w:rPr>
          <w:color w:val="auto"/>
          <w:szCs w:val="28"/>
        </w:rPr>
        <w:t xml:space="preserve"> та</w:t>
      </w:r>
      <w:r w:rsidR="00FE7DAF">
        <w:rPr>
          <w:color w:val="auto"/>
          <w:szCs w:val="28"/>
        </w:rPr>
        <w:t>кож</w:t>
      </w:r>
      <w:r w:rsidRPr="003A23B2">
        <w:rPr>
          <w:color w:val="auto"/>
          <w:szCs w:val="28"/>
        </w:rPr>
        <w:t xml:space="preserve"> перед </w:t>
      </w:r>
      <w:r w:rsidR="009538BB">
        <w:rPr>
          <w:color w:val="auto"/>
          <w:szCs w:val="28"/>
        </w:rPr>
        <w:t>посадкою</w:t>
      </w:r>
      <w:r w:rsidR="009538BB" w:rsidRPr="003A23B2">
        <w:rPr>
          <w:color w:val="auto"/>
          <w:szCs w:val="28"/>
        </w:rPr>
        <w:t xml:space="preserve"> </w:t>
      </w:r>
      <w:r w:rsidRPr="003A23B2">
        <w:rPr>
          <w:color w:val="auto"/>
          <w:szCs w:val="28"/>
        </w:rPr>
        <w:t xml:space="preserve">нової </w:t>
      </w:r>
      <w:r w:rsidR="00A52701">
        <w:rPr>
          <w:color w:val="auto"/>
          <w:szCs w:val="28"/>
        </w:rPr>
        <w:t>зграї</w:t>
      </w:r>
      <w:r w:rsidRPr="003A23B2">
        <w:rPr>
          <w:color w:val="auto"/>
          <w:szCs w:val="28"/>
        </w:rPr>
        <w:t xml:space="preserve"> курей-несучок. </w:t>
      </w:r>
    </w:p>
    <w:p w14:paraId="4593BE5C" w14:textId="7918A5DF" w:rsidR="009538BB" w:rsidRPr="00991BCA" w:rsidRDefault="009538BB" w:rsidP="00991BCA">
      <w:pPr>
        <w:spacing w:line="360" w:lineRule="auto"/>
        <w:ind w:firstLine="709"/>
        <w:jc w:val="both"/>
        <w:rPr>
          <w:color w:val="auto"/>
          <w:szCs w:val="28"/>
        </w:rPr>
      </w:pPr>
      <w:r w:rsidRPr="00991BCA">
        <w:rPr>
          <w:color w:val="auto"/>
          <w:szCs w:val="28"/>
        </w:rPr>
        <w:t>Під час знаходження курей-несучок у клітках необхідно забезпечити належну чистоту їх поверхонь, а також всього обладнання.</w:t>
      </w:r>
    </w:p>
    <w:p w14:paraId="7E5BF110" w14:textId="644DA5BA" w:rsidR="00EC209D" w:rsidRDefault="00EC209D" w:rsidP="00EC209D">
      <w:pPr>
        <w:spacing w:line="360" w:lineRule="auto"/>
        <w:ind w:firstLine="709"/>
        <w:jc w:val="both"/>
        <w:rPr>
          <w:color w:val="auto"/>
          <w:szCs w:val="28"/>
        </w:rPr>
      </w:pPr>
      <w:r w:rsidRPr="003A23B2">
        <w:rPr>
          <w:color w:val="auto"/>
          <w:szCs w:val="28"/>
        </w:rPr>
        <w:t>Послід видаляють по мірі необхідності, а мертвих курей-несучок – щод</w:t>
      </w:r>
      <w:r w:rsidR="001567E3">
        <w:rPr>
          <w:color w:val="auto"/>
          <w:szCs w:val="28"/>
        </w:rPr>
        <w:t>оби</w:t>
      </w:r>
      <w:r w:rsidRPr="003A23B2">
        <w:rPr>
          <w:color w:val="auto"/>
          <w:szCs w:val="28"/>
        </w:rPr>
        <w:t>.</w:t>
      </w:r>
    </w:p>
    <w:p w14:paraId="7F80E4A8" w14:textId="1378C5C5" w:rsidR="000F7D58" w:rsidRDefault="000F7D58" w:rsidP="00991BCA">
      <w:pPr>
        <w:pStyle w:val="a3"/>
        <w:numPr>
          <w:ilvl w:val="0"/>
          <w:numId w:val="30"/>
        </w:numPr>
        <w:spacing w:line="360" w:lineRule="auto"/>
        <w:ind w:left="0" w:firstLine="709"/>
        <w:jc w:val="both"/>
        <w:rPr>
          <w:color w:val="auto"/>
          <w:szCs w:val="28"/>
        </w:rPr>
      </w:pPr>
      <w:r w:rsidRPr="003A23B2">
        <w:rPr>
          <w:color w:val="auto"/>
          <w:szCs w:val="28"/>
        </w:rPr>
        <w:t>Клітки обладнують у спосіб, що запобігає втечі курей-несучок.</w:t>
      </w:r>
    </w:p>
    <w:p w14:paraId="1EE46B21" w14:textId="77777777" w:rsidR="000F7D58" w:rsidRPr="003A23B2" w:rsidRDefault="000F7D58" w:rsidP="000F7D58">
      <w:pPr>
        <w:pStyle w:val="a3"/>
        <w:numPr>
          <w:ilvl w:val="0"/>
          <w:numId w:val="30"/>
        </w:numPr>
        <w:spacing w:line="360" w:lineRule="auto"/>
        <w:ind w:left="0" w:firstLine="709"/>
        <w:contextualSpacing w:val="0"/>
        <w:jc w:val="both"/>
        <w:rPr>
          <w:color w:val="auto"/>
          <w:szCs w:val="28"/>
        </w:rPr>
      </w:pPr>
      <w:r w:rsidRPr="003A23B2">
        <w:rPr>
          <w:color w:val="auto"/>
          <w:szCs w:val="28"/>
        </w:rPr>
        <w:t xml:space="preserve">Пташники, що мають два або більше ярусів кліток, обладнують пристроями або розташовують у спосіб, що дає можливість безперешкодно оглядати всі яруси </w:t>
      </w:r>
      <w:r>
        <w:rPr>
          <w:color w:val="auto"/>
          <w:szCs w:val="28"/>
        </w:rPr>
        <w:t>і</w:t>
      </w:r>
      <w:r w:rsidRPr="003A23B2">
        <w:rPr>
          <w:color w:val="auto"/>
          <w:szCs w:val="28"/>
        </w:rPr>
        <w:t xml:space="preserve"> полегшує вилучення курей-несучок</w:t>
      </w:r>
      <w:r>
        <w:rPr>
          <w:color w:val="auto"/>
          <w:szCs w:val="28"/>
        </w:rPr>
        <w:t xml:space="preserve"> із кліток</w:t>
      </w:r>
      <w:r w:rsidRPr="003A23B2">
        <w:rPr>
          <w:color w:val="auto"/>
          <w:szCs w:val="28"/>
        </w:rPr>
        <w:t>.</w:t>
      </w:r>
    </w:p>
    <w:p w14:paraId="02767FFD" w14:textId="53ADDA53" w:rsidR="000F7D58" w:rsidRDefault="000F7D58" w:rsidP="00991BCA">
      <w:pPr>
        <w:pStyle w:val="a3"/>
        <w:numPr>
          <w:ilvl w:val="0"/>
          <w:numId w:val="30"/>
        </w:numPr>
        <w:spacing w:line="360" w:lineRule="auto"/>
        <w:ind w:left="0" w:firstLine="709"/>
        <w:jc w:val="both"/>
        <w:rPr>
          <w:color w:val="auto"/>
          <w:szCs w:val="28"/>
        </w:rPr>
      </w:pPr>
      <w:r w:rsidRPr="003A23B2">
        <w:rPr>
          <w:color w:val="auto"/>
          <w:szCs w:val="28"/>
        </w:rPr>
        <w:t xml:space="preserve">Конструкція </w:t>
      </w:r>
      <w:r>
        <w:rPr>
          <w:color w:val="auto"/>
          <w:szCs w:val="28"/>
        </w:rPr>
        <w:t>і</w:t>
      </w:r>
      <w:r w:rsidRPr="003A23B2">
        <w:rPr>
          <w:color w:val="auto"/>
          <w:szCs w:val="28"/>
        </w:rPr>
        <w:t xml:space="preserve"> розміри дверей кліток мають бути такими, щоб </w:t>
      </w:r>
      <w:r>
        <w:rPr>
          <w:color w:val="auto"/>
          <w:szCs w:val="28"/>
        </w:rPr>
        <w:t>зробити можливим</w:t>
      </w:r>
      <w:r w:rsidRPr="003A23B2">
        <w:rPr>
          <w:color w:val="auto"/>
          <w:szCs w:val="28"/>
        </w:rPr>
        <w:t xml:space="preserve"> вилучення дорослих курей-несучок</w:t>
      </w:r>
      <w:r>
        <w:rPr>
          <w:color w:val="auto"/>
          <w:szCs w:val="28"/>
        </w:rPr>
        <w:t xml:space="preserve"> із кліток</w:t>
      </w:r>
      <w:r w:rsidRPr="003A23B2">
        <w:rPr>
          <w:color w:val="auto"/>
          <w:szCs w:val="28"/>
        </w:rPr>
        <w:t xml:space="preserve">, не завдаючи їм </w:t>
      </w:r>
      <w:r>
        <w:rPr>
          <w:color w:val="auto"/>
          <w:szCs w:val="28"/>
        </w:rPr>
        <w:t>невиправданих</w:t>
      </w:r>
      <w:r w:rsidRPr="003A23B2">
        <w:rPr>
          <w:color w:val="auto"/>
          <w:szCs w:val="28"/>
        </w:rPr>
        <w:t xml:space="preserve"> страждань або травм.</w:t>
      </w:r>
    </w:p>
    <w:p w14:paraId="183246E9" w14:textId="59880227" w:rsidR="00686FBF" w:rsidRDefault="00686FBF" w:rsidP="00991BCA">
      <w:pPr>
        <w:pStyle w:val="a3"/>
        <w:numPr>
          <w:ilvl w:val="0"/>
          <w:numId w:val="30"/>
        </w:numPr>
        <w:spacing w:line="360" w:lineRule="auto"/>
        <w:ind w:left="0" w:firstLine="709"/>
        <w:jc w:val="both"/>
        <w:rPr>
          <w:color w:val="auto"/>
          <w:szCs w:val="28"/>
        </w:rPr>
      </w:pPr>
      <w:r w:rsidRPr="00882285">
        <w:rPr>
          <w:color w:val="auto"/>
          <w:szCs w:val="28"/>
        </w:rPr>
        <w:t>Калічити курей-несучок заборонено.</w:t>
      </w:r>
    </w:p>
    <w:p w14:paraId="51C77167" w14:textId="04E716D4" w:rsidR="00D07D0C" w:rsidRDefault="00D07D0C" w:rsidP="00991BCA">
      <w:pPr>
        <w:pStyle w:val="a3"/>
        <w:numPr>
          <w:ilvl w:val="0"/>
          <w:numId w:val="30"/>
        </w:numPr>
        <w:spacing w:line="360" w:lineRule="auto"/>
        <w:ind w:left="0" w:firstLine="709"/>
        <w:jc w:val="both"/>
        <w:rPr>
          <w:color w:val="auto"/>
          <w:szCs w:val="28"/>
        </w:rPr>
      </w:pPr>
      <w:r w:rsidRPr="00882285">
        <w:rPr>
          <w:color w:val="auto"/>
          <w:szCs w:val="28"/>
        </w:rPr>
        <w:t>З метою запобігання клюванню пір’я та канібалізму, дозволяється обрізання дзьоба курям-несучкам віком до 10 д</w:t>
      </w:r>
      <w:r w:rsidR="0022278D">
        <w:rPr>
          <w:color w:val="auto"/>
          <w:szCs w:val="28"/>
        </w:rPr>
        <w:t>іб</w:t>
      </w:r>
      <w:r w:rsidRPr="00882285">
        <w:rPr>
          <w:color w:val="auto"/>
          <w:szCs w:val="28"/>
        </w:rPr>
        <w:t>, призначеним для відкладання яєць, за умови, що його здійснює кваліфікований персонал.</w:t>
      </w:r>
    </w:p>
    <w:p w14:paraId="11DBB5BA" w14:textId="3087EBEF" w:rsidR="00AA61BB" w:rsidRDefault="00AA61BB" w:rsidP="00EC209D">
      <w:pPr>
        <w:spacing w:line="360" w:lineRule="auto"/>
        <w:ind w:firstLine="709"/>
        <w:jc w:val="both"/>
        <w:rPr>
          <w:color w:val="auto"/>
          <w:szCs w:val="28"/>
        </w:rPr>
      </w:pPr>
    </w:p>
    <w:p w14:paraId="3C0FE7A8" w14:textId="77777777" w:rsidR="00B70ADE" w:rsidRDefault="00B70ADE" w:rsidP="00AA61BB">
      <w:pPr>
        <w:spacing w:line="360" w:lineRule="auto"/>
        <w:jc w:val="both"/>
        <w:rPr>
          <w:b/>
          <w:color w:val="auto"/>
          <w:szCs w:val="28"/>
        </w:rPr>
      </w:pPr>
    </w:p>
    <w:p w14:paraId="6972F785" w14:textId="18818675" w:rsidR="00AA61BB" w:rsidRDefault="00AA61BB" w:rsidP="00AA61BB">
      <w:pPr>
        <w:spacing w:line="360" w:lineRule="auto"/>
        <w:jc w:val="both"/>
        <w:rPr>
          <w:b/>
          <w:color w:val="auto"/>
          <w:szCs w:val="28"/>
        </w:rPr>
      </w:pPr>
      <w:r w:rsidRPr="00991BCA">
        <w:rPr>
          <w:b/>
          <w:color w:val="auto"/>
          <w:szCs w:val="28"/>
        </w:rPr>
        <w:t>Глава 2. Вимоги до утримання курей-несучок в альтернативних системах</w:t>
      </w:r>
    </w:p>
    <w:p w14:paraId="716D7C9A" w14:textId="77777777" w:rsidR="00AA61BB" w:rsidRPr="003A23B2" w:rsidRDefault="00AA61BB" w:rsidP="00991BCA">
      <w:pPr>
        <w:pStyle w:val="a3"/>
        <w:numPr>
          <w:ilvl w:val="0"/>
          <w:numId w:val="35"/>
        </w:numPr>
        <w:spacing w:line="360" w:lineRule="auto"/>
        <w:ind w:left="0" w:firstLine="709"/>
        <w:contextualSpacing w:val="0"/>
        <w:jc w:val="both"/>
        <w:rPr>
          <w:color w:val="auto"/>
          <w:szCs w:val="28"/>
        </w:rPr>
      </w:pPr>
      <w:r w:rsidRPr="003A23B2">
        <w:rPr>
          <w:color w:val="auto"/>
          <w:szCs w:val="28"/>
        </w:rPr>
        <w:t>Щільність посадки курей-несучок не має перевищувати 9 курей-несучок на м</w:t>
      </w:r>
      <w:r w:rsidRPr="003A23B2">
        <w:rPr>
          <w:color w:val="auto"/>
          <w:szCs w:val="28"/>
          <w:vertAlign w:val="superscript"/>
        </w:rPr>
        <w:t>2</w:t>
      </w:r>
      <w:r w:rsidRPr="003A23B2">
        <w:rPr>
          <w:color w:val="auto"/>
          <w:szCs w:val="28"/>
        </w:rPr>
        <w:t xml:space="preserve"> корисної площі.</w:t>
      </w:r>
    </w:p>
    <w:p w14:paraId="1052235F" w14:textId="77777777" w:rsidR="00AA61BB" w:rsidRPr="003A23B2" w:rsidRDefault="00AA61BB" w:rsidP="00991BCA">
      <w:pPr>
        <w:pStyle w:val="a3"/>
        <w:numPr>
          <w:ilvl w:val="0"/>
          <w:numId w:val="35"/>
        </w:numPr>
        <w:spacing w:line="360" w:lineRule="auto"/>
        <w:ind w:left="0" w:firstLine="709"/>
        <w:contextualSpacing w:val="0"/>
        <w:jc w:val="both"/>
        <w:rPr>
          <w:color w:val="auto"/>
          <w:szCs w:val="28"/>
        </w:rPr>
      </w:pPr>
      <w:r w:rsidRPr="003A23B2">
        <w:rPr>
          <w:color w:val="auto"/>
          <w:szCs w:val="28"/>
        </w:rPr>
        <w:t>Усі системи обладнують у такий спосіб:</w:t>
      </w:r>
    </w:p>
    <w:p w14:paraId="3A23BE11" w14:textId="127AD1DF" w:rsidR="00AA61BB" w:rsidRPr="003A23B2" w:rsidRDefault="00AA61BB" w:rsidP="00991BCA">
      <w:pPr>
        <w:pStyle w:val="a3"/>
        <w:numPr>
          <w:ilvl w:val="0"/>
          <w:numId w:val="2"/>
        </w:numPr>
        <w:spacing w:line="360" w:lineRule="auto"/>
        <w:ind w:left="0" w:firstLine="709"/>
        <w:contextualSpacing w:val="0"/>
        <w:jc w:val="both"/>
        <w:rPr>
          <w:color w:val="auto"/>
          <w:szCs w:val="28"/>
        </w:rPr>
      </w:pPr>
      <w:r w:rsidRPr="003A23B2">
        <w:rPr>
          <w:color w:val="auto"/>
          <w:szCs w:val="28"/>
        </w:rPr>
        <w:t xml:space="preserve">у випадку використання прямих годівниць </w:t>
      </w:r>
      <w:r w:rsidR="00C4094D">
        <w:rPr>
          <w:color w:val="auto"/>
          <w:szCs w:val="28"/>
        </w:rPr>
        <w:t xml:space="preserve">фронт годівлі на одну голову має становити </w:t>
      </w:r>
      <w:r w:rsidRPr="003A23B2">
        <w:rPr>
          <w:color w:val="auto"/>
          <w:szCs w:val="28"/>
        </w:rPr>
        <w:t xml:space="preserve">не менш </w:t>
      </w:r>
      <w:r w:rsidR="0022278D">
        <w:rPr>
          <w:color w:val="auto"/>
          <w:szCs w:val="28"/>
        </w:rPr>
        <w:t>як</w:t>
      </w:r>
      <w:r w:rsidRPr="003A23B2">
        <w:rPr>
          <w:color w:val="auto"/>
          <w:szCs w:val="28"/>
        </w:rPr>
        <w:t xml:space="preserve"> 10 см, а у випадку використання годівниці </w:t>
      </w:r>
      <w:r w:rsidR="00C4094D">
        <w:rPr>
          <w:color w:val="auto"/>
          <w:szCs w:val="28"/>
        </w:rPr>
        <w:t xml:space="preserve">круглої форми </w:t>
      </w:r>
      <w:r w:rsidRPr="003A23B2">
        <w:rPr>
          <w:color w:val="auto"/>
          <w:szCs w:val="28"/>
        </w:rPr>
        <w:t xml:space="preserve">– не менш </w:t>
      </w:r>
      <w:r w:rsidR="0022278D">
        <w:rPr>
          <w:color w:val="auto"/>
          <w:szCs w:val="28"/>
        </w:rPr>
        <w:t xml:space="preserve">як </w:t>
      </w:r>
      <w:r w:rsidRPr="003A23B2">
        <w:rPr>
          <w:color w:val="auto"/>
          <w:szCs w:val="28"/>
        </w:rPr>
        <w:t>4 см;</w:t>
      </w:r>
    </w:p>
    <w:p w14:paraId="083F61C1" w14:textId="63063673" w:rsidR="00AA61BB" w:rsidRPr="003A23B2" w:rsidRDefault="00AA61BB" w:rsidP="00991BCA">
      <w:pPr>
        <w:pStyle w:val="a3"/>
        <w:numPr>
          <w:ilvl w:val="0"/>
          <w:numId w:val="2"/>
        </w:numPr>
        <w:spacing w:line="360" w:lineRule="auto"/>
        <w:ind w:left="0" w:firstLine="709"/>
        <w:contextualSpacing w:val="0"/>
        <w:jc w:val="both"/>
        <w:rPr>
          <w:color w:val="auto"/>
          <w:szCs w:val="28"/>
        </w:rPr>
      </w:pPr>
      <w:r w:rsidRPr="003A23B2">
        <w:rPr>
          <w:color w:val="auto"/>
          <w:szCs w:val="28"/>
        </w:rPr>
        <w:t xml:space="preserve">у випадку використання суцільних жолобів-поїлок </w:t>
      </w:r>
      <w:r w:rsidR="00C4094D">
        <w:rPr>
          <w:color w:val="auto"/>
          <w:szCs w:val="28"/>
        </w:rPr>
        <w:t xml:space="preserve">фронт напування на одну голову </w:t>
      </w:r>
      <w:r w:rsidRPr="003A23B2">
        <w:rPr>
          <w:color w:val="auto"/>
          <w:szCs w:val="28"/>
        </w:rPr>
        <w:t xml:space="preserve">має </w:t>
      </w:r>
      <w:r w:rsidR="00C4094D">
        <w:rPr>
          <w:color w:val="auto"/>
          <w:szCs w:val="28"/>
        </w:rPr>
        <w:t xml:space="preserve">становити </w:t>
      </w:r>
      <w:r w:rsidRPr="003A23B2">
        <w:rPr>
          <w:color w:val="auto"/>
          <w:szCs w:val="28"/>
        </w:rPr>
        <w:t xml:space="preserve">не менш </w:t>
      </w:r>
      <w:r w:rsidR="0022278D">
        <w:rPr>
          <w:color w:val="auto"/>
          <w:szCs w:val="28"/>
        </w:rPr>
        <w:t>як</w:t>
      </w:r>
      <w:r w:rsidRPr="003A23B2">
        <w:rPr>
          <w:color w:val="auto"/>
          <w:szCs w:val="28"/>
        </w:rPr>
        <w:t xml:space="preserve"> 2,5 см, у випадку використання чашкових поїлок – не менш </w:t>
      </w:r>
      <w:r w:rsidR="00C4094D">
        <w:rPr>
          <w:color w:val="auto"/>
          <w:szCs w:val="28"/>
        </w:rPr>
        <w:t>як</w:t>
      </w:r>
      <w:r w:rsidRPr="003A23B2">
        <w:rPr>
          <w:color w:val="auto"/>
          <w:szCs w:val="28"/>
        </w:rPr>
        <w:t xml:space="preserve"> 1 см.</w:t>
      </w:r>
    </w:p>
    <w:p w14:paraId="0295D8D9" w14:textId="566132C9" w:rsidR="00AA61BB" w:rsidRPr="003A23B2" w:rsidRDefault="00AA61BB" w:rsidP="00991BCA">
      <w:pPr>
        <w:pStyle w:val="a3"/>
        <w:numPr>
          <w:ilvl w:val="0"/>
          <w:numId w:val="2"/>
        </w:numPr>
        <w:spacing w:line="360" w:lineRule="auto"/>
        <w:ind w:left="0" w:firstLine="709"/>
        <w:contextualSpacing w:val="0"/>
        <w:jc w:val="both"/>
        <w:rPr>
          <w:color w:val="auto"/>
          <w:szCs w:val="28"/>
        </w:rPr>
      </w:pPr>
      <w:r w:rsidRPr="003A23B2">
        <w:rPr>
          <w:color w:val="auto"/>
          <w:szCs w:val="28"/>
        </w:rPr>
        <w:lastRenderedPageBreak/>
        <w:t xml:space="preserve">у випадку використання ніпельних </w:t>
      </w:r>
      <w:r w:rsidR="00EA56F3">
        <w:rPr>
          <w:color w:val="auto"/>
          <w:szCs w:val="28"/>
        </w:rPr>
        <w:t>або чашкових поїлок</w:t>
      </w:r>
      <w:r w:rsidRPr="003A23B2">
        <w:rPr>
          <w:color w:val="auto"/>
          <w:szCs w:val="28"/>
        </w:rPr>
        <w:t xml:space="preserve"> на кожних 10</w:t>
      </w:r>
      <w:r w:rsidR="00EA56F3">
        <w:rPr>
          <w:color w:val="auto"/>
          <w:szCs w:val="28"/>
        </w:rPr>
        <w:t> </w:t>
      </w:r>
      <w:r w:rsidRPr="003A23B2">
        <w:rPr>
          <w:color w:val="auto"/>
          <w:szCs w:val="28"/>
        </w:rPr>
        <w:t>курей-несучок забезпечують наявність як мінімум однієї ніпельної або чашк</w:t>
      </w:r>
      <w:r w:rsidR="00EA56F3">
        <w:rPr>
          <w:color w:val="auto"/>
          <w:szCs w:val="28"/>
        </w:rPr>
        <w:t>ової поїлки</w:t>
      </w:r>
      <w:r w:rsidRPr="003A23B2">
        <w:rPr>
          <w:color w:val="auto"/>
          <w:szCs w:val="28"/>
        </w:rPr>
        <w:t>;</w:t>
      </w:r>
    </w:p>
    <w:p w14:paraId="49ACA4FE" w14:textId="50FC2D3B" w:rsidR="00AA61BB" w:rsidRPr="003A23B2" w:rsidRDefault="00AA61BB" w:rsidP="00991BCA">
      <w:pPr>
        <w:pStyle w:val="a3"/>
        <w:numPr>
          <w:ilvl w:val="0"/>
          <w:numId w:val="2"/>
        </w:numPr>
        <w:spacing w:line="360" w:lineRule="auto"/>
        <w:ind w:left="0" w:firstLine="709"/>
        <w:contextualSpacing w:val="0"/>
        <w:jc w:val="both"/>
        <w:rPr>
          <w:color w:val="auto"/>
          <w:szCs w:val="28"/>
        </w:rPr>
      </w:pPr>
      <w:r w:rsidRPr="003A23B2">
        <w:rPr>
          <w:color w:val="auto"/>
          <w:szCs w:val="28"/>
        </w:rPr>
        <w:t xml:space="preserve">у випадку використання підвісних </w:t>
      </w:r>
      <w:r w:rsidR="005C1BB4">
        <w:rPr>
          <w:color w:val="auto"/>
          <w:szCs w:val="28"/>
        </w:rPr>
        <w:t>місць</w:t>
      </w:r>
      <w:r w:rsidRPr="003A23B2">
        <w:rPr>
          <w:color w:val="auto"/>
          <w:szCs w:val="28"/>
        </w:rPr>
        <w:t xml:space="preserve"> для </w:t>
      </w:r>
      <w:r w:rsidR="005C1BB4">
        <w:rPr>
          <w:color w:val="auto"/>
          <w:szCs w:val="28"/>
        </w:rPr>
        <w:t>пиття</w:t>
      </w:r>
      <w:r w:rsidRPr="003A23B2">
        <w:rPr>
          <w:color w:val="auto"/>
          <w:szCs w:val="28"/>
        </w:rPr>
        <w:t xml:space="preserve">, у зоні досяжності кожної курки-несучки </w:t>
      </w:r>
      <w:r w:rsidR="00EA56F3">
        <w:rPr>
          <w:color w:val="auto"/>
          <w:szCs w:val="28"/>
        </w:rPr>
        <w:t xml:space="preserve">має бути </w:t>
      </w:r>
      <w:r w:rsidR="005C1BB4">
        <w:rPr>
          <w:color w:val="auto"/>
          <w:szCs w:val="28"/>
        </w:rPr>
        <w:t>не менш як</w:t>
      </w:r>
      <w:r w:rsidR="00EA56F3">
        <w:rPr>
          <w:color w:val="auto"/>
          <w:szCs w:val="28"/>
        </w:rPr>
        <w:t xml:space="preserve"> дві чашкові</w:t>
      </w:r>
      <w:r w:rsidRPr="003A23B2">
        <w:rPr>
          <w:color w:val="auto"/>
          <w:szCs w:val="28"/>
        </w:rPr>
        <w:t xml:space="preserve"> або ніпельні поїлки;</w:t>
      </w:r>
    </w:p>
    <w:p w14:paraId="7F428BE6" w14:textId="3F09EC99" w:rsidR="00AA61BB" w:rsidRPr="003A23B2" w:rsidRDefault="00EA56F3" w:rsidP="00991BCA">
      <w:pPr>
        <w:pStyle w:val="a3"/>
        <w:numPr>
          <w:ilvl w:val="0"/>
          <w:numId w:val="2"/>
        </w:numPr>
        <w:spacing w:line="360" w:lineRule="auto"/>
        <w:ind w:left="0" w:firstLine="709"/>
        <w:contextualSpacing w:val="0"/>
        <w:jc w:val="both"/>
        <w:rPr>
          <w:color w:val="auto"/>
          <w:szCs w:val="28"/>
        </w:rPr>
      </w:pPr>
      <w:r>
        <w:rPr>
          <w:color w:val="auto"/>
          <w:szCs w:val="28"/>
        </w:rPr>
        <w:t>на кожні</w:t>
      </w:r>
      <w:r w:rsidR="00AA61BB" w:rsidRPr="003A23B2">
        <w:rPr>
          <w:color w:val="auto"/>
          <w:szCs w:val="28"/>
        </w:rPr>
        <w:t xml:space="preserve"> с</w:t>
      </w:r>
      <w:r>
        <w:rPr>
          <w:color w:val="auto"/>
          <w:szCs w:val="28"/>
        </w:rPr>
        <w:t>і</w:t>
      </w:r>
      <w:r w:rsidR="00AA61BB" w:rsidRPr="003A23B2">
        <w:rPr>
          <w:color w:val="auto"/>
          <w:szCs w:val="28"/>
        </w:rPr>
        <w:t>м курей-несучок</w:t>
      </w:r>
      <w:r>
        <w:rPr>
          <w:color w:val="auto"/>
          <w:szCs w:val="28"/>
        </w:rPr>
        <w:t xml:space="preserve"> має бути </w:t>
      </w:r>
      <w:r w:rsidRPr="003A23B2">
        <w:rPr>
          <w:color w:val="auto"/>
          <w:szCs w:val="28"/>
        </w:rPr>
        <w:t xml:space="preserve">не менш </w:t>
      </w:r>
      <w:r w:rsidR="00B44661">
        <w:rPr>
          <w:color w:val="auto"/>
          <w:szCs w:val="28"/>
        </w:rPr>
        <w:t>як одне</w:t>
      </w:r>
      <w:r w:rsidRPr="003A23B2">
        <w:rPr>
          <w:color w:val="auto"/>
          <w:szCs w:val="28"/>
        </w:rPr>
        <w:t xml:space="preserve"> гнізд</w:t>
      </w:r>
      <w:r w:rsidR="00B44661">
        <w:rPr>
          <w:color w:val="auto"/>
          <w:szCs w:val="28"/>
        </w:rPr>
        <w:t>о</w:t>
      </w:r>
      <w:r>
        <w:rPr>
          <w:color w:val="auto"/>
          <w:szCs w:val="28"/>
        </w:rPr>
        <w:t>;</w:t>
      </w:r>
      <w:r w:rsidR="00AA61BB" w:rsidRPr="003A23B2">
        <w:rPr>
          <w:color w:val="auto"/>
          <w:szCs w:val="28"/>
        </w:rPr>
        <w:t xml:space="preserve"> </w:t>
      </w:r>
    </w:p>
    <w:p w14:paraId="36FDEF6A" w14:textId="1E79FA4C" w:rsidR="00AA61BB" w:rsidRPr="003A23B2" w:rsidRDefault="00AA61BB" w:rsidP="00991BCA">
      <w:pPr>
        <w:pStyle w:val="a3"/>
        <w:numPr>
          <w:ilvl w:val="0"/>
          <w:numId w:val="2"/>
        </w:numPr>
        <w:spacing w:line="360" w:lineRule="auto"/>
        <w:ind w:left="0" w:firstLine="709"/>
        <w:contextualSpacing w:val="0"/>
        <w:jc w:val="both"/>
        <w:rPr>
          <w:color w:val="auto"/>
          <w:szCs w:val="28"/>
        </w:rPr>
      </w:pPr>
      <w:r w:rsidRPr="003A23B2">
        <w:rPr>
          <w:color w:val="auto"/>
          <w:szCs w:val="28"/>
        </w:rPr>
        <w:t xml:space="preserve">площа групового гнізда </w:t>
      </w:r>
      <w:r w:rsidR="00EA56F3">
        <w:rPr>
          <w:color w:val="auto"/>
          <w:szCs w:val="28"/>
        </w:rPr>
        <w:t xml:space="preserve">має </w:t>
      </w:r>
      <w:r w:rsidRPr="003A23B2">
        <w:rPr>
          <w:color w:val="auto"/>
          <w:szCs w:val="28"/>
        </w:rPr>
        <w:t>становит</w:t>
      </w:r>
      <w:r w:rsidR="00EA56F3">
        <w:rPr>
          <w:color w:val="auto"/>
          <w:szCs w:val="28"/>
        </w:rPr>
        <w:t>и</w:t>
      </w:r>
      <w:r w:rsidRPr="003A23B2">
        <w:rPr>
          <w:color w:val="auto"/>
          <w:szCs w:val="28"/>
        </w:rPr>
        <w:t xml:space="preserve"> не менш </w:t>
      </w:r>
      <w:r w:rsidR="00B44661">
        <w:rPr>
          <w:color w:val="auto"/>
          <w:szCs w:val="28"/>
        </w:rPr>
        <w:t xml:space="preserve">як </w:t>
      </w:r>
      <w:r w:rsidRPr="003A23B2">
        <w:rPr>
          <w:color w:val="auto"/>
          <w:szCs w:val="28"/>
        </w:rPr>
        <w:t>1 м</w:t>
      </w:r>
      <w:r w:rsidRPr="003A23B2">
        <w:rPr>
          <w:color w:val="auto"/>
          <w:szCs w:val="28"/>
          <w:vertAlign w:val="superscript"/>
        </w:rPr>
        <w:t>2</w:t>
      </w:r>
      <w:r w:rsidRPr="003A23B2">
        <w:rPr>
          <w:color w:val="auto"/>
          <w:szCs w:val="28"/>
        </w:rPr>
        <w:t xml:space="preserve"> максимум для 120</w:t>
      </w:r>
      <w:r w:rsidR="00EA56F3">
        <w:rPr>
          <w:color w:val="auto"/>
          <w:szCs w:val="28"/>
        </w:rPr>
        <w:t> </w:t>
      </w:r>
      <w:r w:rsidRPr="003A23B2">
        <w:rPr>
          <w:color w:val="auto"/>
          <w:szCs w:val="28"/>
        </w:rPr>
        <w:t>курей-несучок;</w:t>
      </w:r>
    </w:p>
    <w:p w14:paraId="46D68EE6" w14:textId="21E5E965" w:rsidR="00AA61BB" w:rsidRPr="003A23B2" w:rsidRDefault="00815172" w:rsidP="00991BCA">
      <w:pPr>
        <w:pStyle w:val="a3"/>
        <w:numPr>
          <w:ilvl w:val="0"/>
          <w:numId w:val="2"/>
        </w:numPr>
        <w:spacing w:line="360" w:lineRule="auto"/>
        <w:ind w:left="0" w:firstLine="709"/>
        <w:contextualSpacing w:val="0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довжина </w:t>
      </w:r>
      <w:r w:rsidR="00AA61BB" w:rsidRPr="003A23B2">
        <w:rPr>
          <w:color w:val="auto"/>
          <w:szCs w:val="28"/>
        </w:rPr>
        <w:t xml:space="preserve">сідала </w:t>
      </w:r>
      <w:r>
        <w:rPr>
          <w:color w:val="auto"/>
          <w:szCs w:val="28"/>
        </w:rPr>
        <w:t xml:space="preserve">має становити не менш як 15 см із розрахунку на одну голову; сідало не повинно мати </w:t>
      </w:r>
      <w:r w:rsidR="00AA61BB" w:rsidRPr="003A23B2">
        <w:rPr>
          <w:color w:val="auto"/>
          <w:szCs w:val="28"/>
        </w:rPr>
        <w:t>гострих країв;</w:t>
      </w:r>
    </w:p>
    <w:p w14:paraId="3034DBC8" w14:textId="3F36DF41" w:rsidR="00AA61BB" w:rsidRPr="003A23B2" w:rsidRDefault="00AA61BB" w:rsidP="00991BCA">
      <w:pPr>
        <w:pStyle w:val="a3"/>
        <w:numPr>
          <w:ilvl w:val="0"/>
          <w:numId w:val="2"/>
        </w:numPr>
        <w:spacing w:line="360" w:lineRule="auto"/>
        <w:ind w:left="0" w:firstLine="709"/>
        <w:contextualSpacing w:val="0"/>
        <w:jc w:val="both"/>
        <w:rPr>
          <w:color w:val="auto"/>
          <w:szCs w:val="28"/>
        </w:rPr>
      </w:pPr>
      <w:r w:rsidRPr="003A23B2">
        <w:rPr>
          <w:color w:val="auto"/>
          <w:szCs w:val="28"/>
        </w:rPr>
        <w:t>сідала заборонено встановлювати над підстилкою;</w:t>
      </w:r>
    </w:p>
    <w:p w14:paraId="76E05368" w14:textId="7A60A414" w:rsidR="00AA61BB" w:rsidRPr="003A23B2" w:rsidRDefault="00AA61BB" w:rsidP="00991BCA">
      <w:pPr>
        <w:pStyle w:val="a3"/>
        <w:numPr>
          <w:ilvl w:val="0"/>
          <w:numId w:val="2"/>
        </w:numPr>
        <w:spacing w:line="360" w:lineRule="auto"/>
        <w:ind w:left="0" w:firstLine="709"/>
        <w:contextualSpacing w:val="0"/>
        <w:jc w:val="both"/>
        <w:rPr>
          <w:color w:val="auto"/>
          <w:szCs w:val="28"/>
        </w:rPr>
      </w:pPr>
      <w:r w:rsidRPr="003A23B2">
        <w:rPr>
          <w:color w:val="auto"/>
          <w:szCs w:val="28"/>
        </w:rPr>
        <w:t xml:space="preserve">горизонтальна відстань між </w:t>
      </w:r>
      <w:proofErr w:type="spellStart"/>
      <w:r w:rsidRPr="003A23B2">
        <w:rPr>
          <w:color w:val="auto"/>
          <w:szCs w:val="28"/>
        </w:rPr>
        <w:t>сідалами</w:t>
      </w:r>
      <w:proofErr w:type="spellEnd"/>
      <w:r w:rsidRPr="003A23B2">
        <w:rPr>
          <w:color w:val="auto"/>
          <w:szCs w:val="28"/>
        </w:rPr>
        <w:t xml:space="preserve"> </w:t>
      </w:r>
      <w:r w:rsidR="00991BCA">
        <w:rPr>
          <w:color w:val="auto"/>
          <w:szCs w:val="28"/>
        </w:rPr>
        <w:t xml:space="preserve">має </w:t>
      </w:r>
      <w:r w:rsidRPr="003A23B2">
        <w:rPr>
          <w:color w:val="auto"/>
          <w:szCs w:val="28"/>
        </w:rPr>
        <w:t>становит</w:t>
      </w:r>
      <w:r w:rsidR="00991BCA">
        <w:rPr>
          <w:color w:val="auto"/>
          <w:szCs w:val="28"/>
        </w:rPr>
        <w:t>и</w:t>
      </w:r>
      <w:r w:rsidRPr="003A23B2">
        <w:rPr>
          <w:color w:val="auto"/>
          <w:szCs w:val="28"/>
        </w:rPr>
        <w:t xml:space="preserve"> </w:t>
      </w:r>
      <w:r w:rsidR="00815172">
        <w:rPr>
          <w:color w:val="auto"/>
          <w:szCs w:val="28"/>
        </w:rPr>
        <w:t>не менш як</w:t>
      </w:r>
      <w:r w:rsidRPr="003A23B2">
        <w:rPr>
          <w:color w:val="auto"/>
          <w:szCs w:val="28"/>
        </w:rPr>
        <w:t xml:space="preserve"> 30 см, між </w:t>
      </w:r>
      <w:proofErr w:type="spellStart"/>
      <w:r w:rsidRPr="003A23B2">
        <w:rPr>
          <w:color w:val="auto"/>
          <w:szCs w:val="28"/>
        </w:rPr>
        <w:t>сідалом</w:t>
      </w:r>
      <w:proofErr w:type="spellEnd"/>
      <w:r w:rsidRPr="003A23B2">
        <w:rPr>
          <w:color w:val="auto"/>
          <w:szCs w:val="28"/>
        </w:rPr>
        <w:t xml:space="preserve"> і стіною приміщення – </w:t>
      </w:r>
      <w:r w:rsidR="00815172">
        <w:rPr>
          <w:color w:val="auto"/>
          <w:szCs w:val="28"/>
        </w:rPr>
        <w:t>не менш як</w:t>
      </w:r>
      <w:r w:rsidRPr="003A23B2">
        <w:rPr>
          <w:color w:val="auto"/>
          <w:szCs w:val="28"/>
        </w:rPr>
        <w:t xml:space="preserve"> 20 см;</w:t>
      </w:r>
    </w:p>
    <w:p w14:paraId="16ECAF20" w14:textId="05EFDAF5" w:rsidR="00AA61BB" w:rsidRPr="003A23B2" w:rsidRDefault="00AA61BB" w:rsidP="00991BCA">
      <w:pPr>
        <w:pStyle w:val="a3"/>
        <w:numPr>
          <w:ilvl w:val="0"/>
          <w:numId w:val="2"/>
        </w:numPr>
        <w:spacing w:line="360" w:lineRule="auto"/>
        <w:ind w:left="0" w:firstLine="709"/>
        <w:contextualSpacing w:val="0"/>
        <w:jc w:val="both"/>
        <w:rPr>
          <w:color w:val="auto"/>
          <w:szCs w:val="28"/>
        </w:rPr>
      </w:pPr>
      <w:r w:rsidRPr="003A23B2">
        <w:rPr>
          <w:color w:val="auto"/>
          <w:szCs w:val="28"/>
        </w:rPr>
        <w:t xml:space="preserve">кожна курка-несучка </w:t>
      </w:r>
      <w:r w:rsidR="006B74B8">
        <w:rPr>
          <w:color w:val="auto"/>
          <w:szCs w:val="28"/>
        </w:rPr>
        <w:t xml:space="preserve">повинна </w:t>
      </w:r>
      <w:r w:rsidRPr="003A23B2">
        <w:rPr>
          <w:color w:val="auto"/>
          <w:szCs w:val="28"/>
        </w:rPr>
        <w:t>ма</w:t>
      </w:r>
      <w:r w:rsidR="006B74B8">
        <w:rPr>
          <w:color w:val="auto"/>
          <w:szCs w:val="28"/>
        </w:rPr>
        <w:t>ти</w:t>
      </w:r>
      <w:r w:rsidR="00815172">
        <w:rPr>
          <w:color w:val="auto"/>
          <w:szCs w:val="28"/>
        </w:rPr>
        <w:t xml:space="preserve"> підстилку площею не менш</w:t>
      </w:r>
      <w:r w:rsidRPr="003A23B2">
        <w:rPr>
          <w:color w:val="auto"/>
          <w:szCs w:val="28"/>
        </w:rPr>
        <w:t xml:space="preserve"> </w:t>
      </w:r>
      <w:r w:rsidR="00815172">
        <w:rPr>
          <w:color w:val="auto"/>
          <w:szCs w:val="28"/>
        </w:rPr>
        <w:t>як</w:t>
      </w:r>
      <w:r w:rsidRPr="003A23B2">
        <w:rPr>
          <w:color w:val="auto"/>
          <w:szCs w:val="28"/>
        </w:rPr>
        <w:t xml:space="preserve"> 250</w:t>
      </w:r>
      <w:r w:rsidR="00815172">
        <w:rPr>
          <w:color w:val="auto"/>
          <w:szCs w:val="28"/>
        </w:rPr>
        <w:t> </w:t>
      </w:r>
      <w:r w:rsidRPr="003A23B2">
        <w:rPr>
          <w:color w:val="auto"/>
          <w:szCs w:val="28"/>
        </w:rPr>
        <w:t>см</w:t>
      </w:r>
      <w:r w:rsidRPr="003A23B2">
        <w:rPr>
          <w:color w:val="auto"/>
          <w:szCs w:val="28"/>
          <w:vertAlign w:val="superscript"/>
        </w:rPr>
        <w:t>2</w:t>
      </w:r>
      <w:r w:rsidRPr="003A23B2">
        <w:rPr>
          <w:color w:val="auto"/>
          <w:szCs w:val="28"/>
        </w:rPr>
        <w:t>;</w:t>
      </w:r>
    </w:p>
    <w:p w14:paraId="1107194C" w14:textId="4CCBA392" w:rsidR="00AA61BB" w:rsidRPr="003A23B2" w:rsidRDefault="00AA61BB" w:rsidP="00991BCA">
      <w:pPr>
        <w:pStyle w:val="a3"/>
        <w:numPr>
          <w:ilvl w:val="0"/>
          <w:numId w:val="2"/>
        </w:numPr>
        <w:spacing w:line="360" w:lineRule="auto"/>
        <w:ind w:left="0" w:firstLine="709"/>
        <w:contextualSpacing w:val="0"/>
        <w:jc w:val="both"/>
        <w:rPr>
          <w:color w:val="auto"/>
          <w:szCs w:val="28"/>
        </w:rPr>
      </w:pPr>
      <w:r w:rsidRPr="003A23B2">
        <w:rPr>
          <w:color w:val="auto"/>
          <w:szCs w:val="28"/>
        </w:rPr>
        <w:t xml:space="preserve">підстилка </w:t>
      </w:r>
      <w:r w:rsidR="006B74B8">
        <w:rPr>
          <w:color w:val="auto"/>
          <w:szCs w:val="28"/>
        </w:rPr>
        <w:t xml:space="preserve">повинна </w:t>
      </w:r>
      <w:r w:rsidRPr="003A23B2">
        <w:rPr>
          <w:color w:val="auto"/>
          <w:szCs w:val="28"/>
        </w:rPr>
        <w:t>займа</w:t>
      </w:r>
      <w:r w:rsidR="006B74B8">
        <w:rPr>
          <w:color w:val="auto"/>
          <w:szCs w:val="28"/>
        </w:rPr>
        <w:t>ти</w:t>
      </w:r>
      <w:r w:rsidR="00815172">
        <w:rPr>
          <w:color w:val="auto"/>
          <w:szCs w:val="28"/>
        </w:rPr>
        <w:t xml:space="preserve"> не менш</w:t>
      </w:r>
      <w:r w:rsidRPr="003A23B2">
        <w:rPr>
          <w:color w:val="auto"/>
          <w:szCs w:val="28"/>
        </w:rPr>
        <w:t xml:space="preserve"> </w:t>
      </w:r>
      <w:r w:rsidR="00815172">
        <w:rPr>
          <w:color w:val="auto"/>
          <w:szCs w:val="28"/>
        </w:rPr>
        <w:t xml:space="preserve">як </w:t>
      </w:r>
      <w:r w:rsidR="00D74023">
        <w:rPr>
          <w:color w:val="auto"/>
          <w:szCs w:val="28"/>
        </w:rPr>
        <w:t>одн</w:t>
      </w:r>
      <w:r w:rsidR="00815172">
        <w:rPr>
          <w:color w:val="auto"/>
          <w:szCs w:val="28"/>
        </w:rPr>
        <w:t>у третину</w:t>
      </w:r>
      <w:r w:rsidRPr="003A23B2">
        <w:rPr>
          <w:color w:val="auto"/>
          <w:szCs w:val="28"/>
        </w:rPr>
        <w:t xml:space="preserve"> площі підлоги.</w:t>
      </w:r>
    </w:p>
    <w:p w14:paraId="586234B3" w14:textId="156AF75E" w:rsidR="00AA61BB" w:rsidRPr="003A23B2" w:rsidRDefault="00AA61BB" w:rsidP="00991BCA">
      <w:pPr>
        <w:pStyle w:val="a3"/>
        <w:numPr>
          <w:ilvl w:val="0"/>
          <w:numId w:val="35"/>
        </w:numPr>
        <w:spacing w:line="360" w:lineRule="auto"/>
        <w:ind w:left="0" w:firstLine="709"/>
        <w:contextualSpacing w:val="0"/>
        <w:jc w:val="both"/>
        <w:rPr>
          <w:color w:val="auto"/>
          <w:szCs w:val="28"/>
        </w:rPr>
      </w:pPr>
      <w:r w:rsidRPr="003A23B2">
        <w:rPr>
          <w:color w:val="auto"/>
          <w:szCs w:val="28"/>
        </w:rPr>
        <w:t xml:space="preserve">Підлога (настил) конструкцій </w:t>
      </w:r>
      <w:r w:rsidR="00815172">
        <w:rPr>
          <w:color w:val="auto"/>
          <w:szCs w:val="28"/>
        </w:rPr>
        <w:t xml:space="preserve">має бути </w:t>
      </w:r>
      <w:r w:rsidRPr="003A23B2">
        <w:rPr>
          <w:color w:val="auto"/>
          <w:szCs w:val="28"/>
        </w:rPr>
        <w:t>сконструйована так, щоб забезпечувати достатню підтримку кожного зі спрямованих уперед кігтів кожної лапи.</w:t>
      </w:r>
    </w:p>
    <w:p w14:paraId="4A8CAACB" w14:textId="3CFBE144" w:rsidR="00AA61BB" w:rsidRPr="003A23B2" w:rsidRDefault="00AA61BB" w:rsidP="00991BCA">
      <w:pPr>
        <w:pStyle w:val="a3"/>
        <w:numPr>
          <w:ilvl w:val="0"/>
          <w:numId w:val="35"/>
        </w:numPr>
        <w:spacing w:line="360" w:lineRule="auto"/>
        <w:ind w:left="0" w:firstLine="709"/>
        <w:contextualSpacing w:val="0"/>
        <w:jc w:val="both"/>
        <w:rPr>
          <w:color w:val="auto"/>
          <w:szCs w:val="28"/>
        </w:rPr>
      </w:pPr>
      <w:r w:rsidRPr="003A23B2">
        <w:rPr>
          <w:color w:val="auto"/>
          <w:szCs w:val="28"/>
        </w:rPr>
        <w:t xml:space="preserve">На додаток до положень пунктів </w:t>
      </w:r>
      <w:r w:rsidR="00815172">
        <w:rPr>
          <w:color w:val="auto"/>
          <w:szCs w:val="28"/>
        </w:rPr>
        <w:t>2</w:t>
      </w:r>
      <w:r w:rsidRPr="003A23B2">
        <w:rPr>
          <w:color w:val="auto"/>
          <w:szCs w:val="28"/>
        </w:rPr>
        <w:t xml:space="preserve"> та </w:t>
      </w:r>
      <w:r w:rsidR="00815172">
        <w:rPr>
          <w:color w:val="auto"/>
          <w:szCs w:val="28"/>
        </w:rPr>
        <w:t>3</w:t>
      </w:r>
      <w:r w:rsidRPr="003A23B2">
        <w:rPr>
          <w:color w:val="auto"/>
          <w:szCs w:val="28"/>
        </w:rPr>
        <w:t xml:space="preserve">: </w:t>
      </w:r>
    </w:p>
    <w:p w14:paraId="1180F994" w14:textId="77777777" w:rsidR="00AA61BB" w:rsidRPr="003A23B2" w:rsidRDefault="00AA61BB" w:rsidP="00991BCA">
      <w:pPr>
        <w:pStyle w:val="a3"/>
        <w:numPr>
          <w:ilvl w:val="0"/>
          <w:numId w:val="3"/>
        </w:numPr>
        <w:spacing w:line="360" w:lineRule="auto"/>
        <w:ind w:left="0" w:firstLine="709"/>
        <w:contextualSpacing w:val="0"/>
        <w:jc w:val="both"/>
        <w:rPr>
          <w:color w:val="auto"/>
          <w:szCs w:val="28"/>
        </w:rPr>
      </w:pPr>
      <w:r w:rsidRPr="003A23B2">
        <w:rPr>
          <w:color w:val="auto"/>
          <w:szCs w:val="28"/>
        </w:rPr>
        <w:t>багаторівневі системи вирощування, що дають можливість курям-несучкам вільно пересуватися між рівнями, мають відповідати таким вимогам:</w:t>
      </w:r>
    </w:p>
    <w:p w14:paraId="1BF34F5A" w14:textId="6EA1BA76" w:rsidR="00AA61BB" w:rsidRPr="003A23B2" w:rsidRDefault="00991BCA" w:rsidP="00991BCA">
      <w:pPr>
        <w:spacing w:line="360" w:lineRule="auto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мати не більш як чотири рівні</w:t>
      </w:r>
      <w:r w:rsidR="00AA61BB" w:rsidRPr="003A23B2">
        <w:rPr>
          <w:color w:val="auto"/>
          <w:szCs w:val="28"/>
        </w:rPr>
        <w:t xml:space="preserve">; </w:t>
      </w:r>
    </w:p>
    <w:p w14:paraId="6037E617" w14:textId="2AD830C1" w:rsidR="00AA61BB" w:rsidRPr="003A23B2" w:rsidRDefault="00AA61BB" w:rsidP="00991BCA">
      <w:pPr>
        <w:spacing w:line="360" w:lineRule="auto"/>
        <w:ind w:firstLine="709"/>
        <w:jc w:val="both"/>
        <w:rPr>
          <w:color w:val="auto"/>
          <w:szCs w:val="28"/>
        </w:rPr>
      </w:pPr>
      <w:r w:rsidRPr="003A23B2">
        <w:rPr>
          <w:color w:val="auto"/>
          <w:szCs w:val="28"/>
        </w:rPr>
        <w:t xml:space="preserve">рівні </w:t>
      </w:r>
      <w:r w:rsidR="00D74023">
        <w:rPr>
          <w:color w:val="auto"/>
          <w:szCs w:val="28"/>
        </w:rPr>
        <w:t xml:space="preserve">необхідно </w:t>
      </w:r>
      <w:r w:rsidRPr="003A23B2">
        <w:rPr>
          <w:color w:val="auto"/>
          <w:szCs w:val="28"/>
        </w:rPr>
        <w:t>розташову</w:t>
      </w:r>
      <w:r w:rsidR="00D74023">
        <w:rPr>
          <w:color w:val="auto"/>
          <w:szCs w:val="28"/>
        </w:rPr>
        <w:t xml:space="preserve">вати </w:t>
      </w:r>
      <w:r w:rsidRPr="003A23B2">
        <w:rPr>
          <w:color w:val="auto"/>
          <w:szCs w:val="28"/>
        </w:rPr>
        <w:t>у спосіб, що запобігає падінню посліду курей-несучок на нижчі рівні;</w:t>
      </w:r>
    </w:p>
    <w:p w14:paraId="5B82FB9C" w14:textId="3D3E2FC0" w:rsidR="00AA61BB" w:rsidRPr="003A23B2" w:rsidRDefault="00AA61BB" w:rsidP="00991BCA">
      <w:pPr>
        <w:spacing w:line="360" w:lineRule="auto"/>
        <w:ind w:firstLine="709"/>
        <w:jc w:val="both"/>
        <w:rPr>
          <w:color w:val="auto"/>
          <w:szCs w:val="28"/>
        </w:rPr>
      </w:pPr>
      <w:r w:rsidRPr="003A23B2">
        <w:rPr>
          <w:color w:val="auto"/>
          <w:szCs w:val="28"/>
        </w:rPr>
        <w:t xml:space="preserve">внутрішня висота між рівнями </w:t>
      </w:r>
      <w:r w:rsidR="00D74023">
        <w:rPr>
          <w:color w:val="auto"/>
          <w:szCs w:val="28"/>
        </w:rPr>
        <w:t xml:space="preserve">має </w:t>
      </w:r>
      <w:r w:rsidRPr="003A23B2">
        <w:rPr>
          <w:color w:val="auto"/>
          <w:szCs w:val="28"/>
        </w:rPr>
        <w:t>становит</w:t>
      </w:r>
      <w:r w:rsidR="00D74023">
        <w:rPr>
          <w:color w:val="auto"/>
          <w:szCs w:val="28"/>
        </w:rPr>
        <w:t>и</w:t>
      </w:r>
      <w:r w:rsidRPr="003A23B2">
        <w:rPr>
          <w:color w:val="auto"/>
          <w:szCs w:val="28"/>
        </w:rPr>
        <w:t xml:space="preserve"> не менш </w:t>
      </w:r>
      <w:r w:rsidR="00815172">
        <w:rPr>
          <w:color w:val="auto"/>
          <w:szCs w:val="28"/>
        </w:rPr>
        <w:t>як</w:t>
      </w:r>
      <w:r w:rsidRPr="003A23B2">
        <w:rPr>
          <w:color w:val="auto"/>
          <w:szCs w:val="28"/>
        </w:rPr>
        <w:t xml:space="preserve"> 45 см;</w:t>
      </w:r>
    </w:p>
    <w:p w14:paraId="4AFB8828" w14:textId="1F3E3AD4" w:rsidR="00AA61BB" w:rsidRPr="003A23B2" w:rsidRDefault="00AA61BB" w:rsidP="00991BCA">
      <w:pPr>
        <w:spacing w:line="360" w:lineRule="auto"/>
        <w:ind w:firstLine="709"/>
        <w:jc w:val="both"/>
        <w:rPr>
          <w:color w:val="auto"/>
          <w:szCs w:val="28"/>
        </w:rPr>
      </w:pPr>
      <w:r w:rsidRPr="003A23B2">
        <w:rPr>
          <w:color w:val="auto"/>
          <w:szCs w:val="28"/>
        </w:rPr>
        <w:t xml:space="preserve">поїлки та годівниці </w:t>
      </w:r>
      <w:r w:rsidR="00D74023">
        <w:rPr>
          <w:color w:val="auto"/>
          <w:szCs w:val="28"/>
        </w:rPr>
        <w:t xml:space="preserve">мають бути </w:t>
      </w:r>
      <w:r w:rsidRPr="003A23B2">
        <w:rPr>
          <w:color w:val="auto"/>
          <w:szCs w:val="28"/>
        </w:rPr>
        <w:t>роз</w:t>
      </w:r>
      <w:r w:rsidR="00D74023">
        <w:rPr>
          <w:color w:val="auto"/>
          <w:szCs w:val="28"/>
        </w:rPr>
        <w:t xml:space="preserve">ташовані </w:t>
      </w:r>
      <w:r w:rsidRPr="003A23B2">
        <w:rPr>
          <w:color w:val="auto"/>
          <w:szCs w:val="28"/>
        </w:rPr>
        <w:t>у спосіб, що забезпечує рівний доступ до них для всіх курей-несучок.</w:t>
      </w:r>
    </w:p>
    <w:p w14:paraId="2EA3435E" w14:textId="5779E949" w:rsidR="00AA61BB" w:rsidRPr="003A23B2" w:rsidRDefault="00AA61BB" w:rsidP="00991BCA">
      <w:pPr>
        <w:pStyle w:val="a3"/>
        <w:numPr>
          <w:ilvl w:val="0"/>
          <w:numId w:val="3"/>
        </w:numPr>
        <w:spacing w:line="360" w:lineRule="auto"/>
        <w:ind w:left="0" w:firstLine="698"/>
        <w:contextualSpacing w:val="0"/>
        <w:jc w:val="both"/>
        <w:rPr>
          <w:color w:val="auto"/>
          <w:szCs w:val="28"/>
        </w:rPr>
      </w:pPr>
      <w:r w:rsidRPr="003A23B2">
        <w:rPr>
          <w:color w:val="auto"/>
          <w:szCs w:val="28"/>
        </w:rPr>
        <w:t>у випадку наявності відкритих вигулів:</w:t>
      </w:r>
    </w:p>
    <w:p w14:paraId="485C4903" w14:textId="2FCFBE0C" w:rsidR="00AA61BB" w:rsidRPr="003A23B2" w:rsidRDefault="00D74023" w:rsidP="00991BCA">
      <w:pPr>
        <w:spacing w:line="360" w:lineRule="auto"/>
        <w:ind w:firstLine="709"/>
        <w:jc w:val="both"/>
        <w:rPr>
          <w:color w:val="auto"/>
          <w:szCs w:val="28"/>
        </w:rPr>
      </w:pPr>
      <w:r w:rsidRPr="003A23B2">
        <w:rPr>
          <w:color w:val="auto"/>
          <w:szCs w:val="28"/>
        </w:rPr>
        <w:lastRenderedPageBreak/>
        <w:t xml:space="preserve">по всій довжині пташника </w:t>
      </w:r>
      <w:r w:rsidR="00AA61BB" w:rsidRPr="003A23B2">
        <w:rPr>
          <w:color w:val="auto"/>
          <w:szCs w:val="28"/>
        </w:rPr>
        <w:t xml:space="preserve">обладнують декілька </w:t>
      </w:r>
      <w:r>
        <w:rPr>
          <w:color w:val="auto"/>
          <w:szCs w:val="28"/>
        </w:rPr>
        <w:t xml:space="preserve">лазів для випуску курей-несучок </w:t>
      </w:r>
      <w:r w:rsidR="00AA61BB" w:rsidRPr="003A23B2">
        <w:rPr>
          <w:color w:val="auto"/>
          <w:szCs w:val="28"/>
        </w:rPr>
        <w:t xml:space="preserve">із пташника </w:t>
      </w:r>
      <w:r>
        <w:rPr>
          <w:color w:val="auto"/>
          <w:szCs w:val="28"/>
        </w:rPr>
        <w:t xml:space="preserve">на вигули </w:t>
      </w:r>
      <w:r w:rsidR="00AA61BB" w:rsidRPr="003A23B2">
        <w:rPr>
          <w:color w:val="auto"/>
          <w:szCs w:val="28"/>
        </w:rPr>
        <w:t xml:space="preserve">заввишки не менш </w:t>
      </w:r>
      <w:r w:rsidR="00815172">
        <w:rPr>
          <w:color w:val="auto"/>
          <w:szCs w:val="28"/>
        </w:rPr>
        <w:t>як</w:t>
      </w:r>
      <w:r w:rsidR="00AA61BB" w:rsidRPr="003A23B2">
        <w:rPr>
          <w:color w:val="auto"/>
          <w:szCs w:val="28"/>
        </w:rPr>
        <w:t xml:space="preserve"> 35 см і завширшки не менш </w:t>
      </w:r>
      <w:r w:rsidR="00815172">
        <w:rPr>
          <w:color w:val="auto"/>
          <w:szCs w:val="28"/>
        </w:rPr>
        <w:t>як</w:t>
      </w:r>
      <w:r w:rsidR="00AA61BB" w:rsidRPr="003A23B2">
        <w:rPr>
          <w:color w:val="auto"/>
          <w:szCs w:val="28"/>
        </w:rPr>
        <w:t xml:space="preserve"> 40 см; </w:t>
      </w:r>
    </w:p>
    <w:p w14:paraId="1769C618" w14:textId="4A487D85" w:rsidR="00AA61BB" w:rsidRPr="003A23B2" w:rsidRDefault="00AA61BB" w:rsidP="00991BCA">
      <w:pPr>
        <w:spacing w:line="360" w:lineRule="auto"/>
        <w:ind w:firstLine="709"/>
        <w:jc w:val="both"/>
        <w:rPr>
          <w:color w:val="auto"/>
          <w:szCs w:val="28"/>
        </w:rPr>
      </w:pPr>
      <w:r w:rsidRPr="003A23B2">
        <w:rPr>
          <w:color w:val="auto"/>
          <w:szCs w:val="28"/>
        </w:rPr>
        <w:t xml:space="preserve">обладнують загальний </w:t>
      </w:r>
      <w:r w:rsidR="00D20DD9">
        <w:rPr>
          <w:color w:val="auto"/>
          <w:szCs w:val="28"/>
        </w:rPr>
        <w:t>лаз</w:t>
      </w:r>
      <w:r w:rsidRPr="003A23B2">
        <w:rPr>
          <w:color w:val="auto"/>
          <w:szCs w:val="28"/>
        </w:rPr>
        <w:t xml:space="preserve"> із пташника </w:t>
      </w:r>
      <w:r w:rsidR="00D20DD9">
        <w:rPr>
          <w:color w:val="auto"/>
          <w:szCs w:val="28"/>
        </w:rPr>
        <w:t>на вигули</w:t>
      </w:r>
      <w:r w:rsidRPr="003A23B2">
        <w:rPr>
          <w:color w:val="auto"/>
          <w:szCs w:val="28"/>
        </w:rPr>
        <w:t xml:space="preserve"> зав</w:t>
      </w:r>
      <w:r w:rsidR="006B74B8">
        <w:rPr>
          <w:color w:val="auto"/>
          <w:szCs w:val="28"/>
        </w:rPr>
        <w:t>ширшки 2 м для групи кількістю не більш</w:t>
      </w:r>
      <w:r w:rsidR="00815172">
        <w:rPr>
          <w:color w:val="auto"/>
          <w:szCs w:val="28"/>
        </w:rPr>
        <w:t xml:space="preserve"> як</w:t>
      </w:r>
      <w:r w:rsidRPr="003A23B2">
        <w:rPr>
          <w:color w:val="auto"/>
          <w:szCs w:val="28"/>
        </w:rPr>
        <w:t xml:space="preserve"> 1000 курей-несучок;</w:t>
      </w:r>
    </w:p>
    <w:p w14:paraId="4FE13D91" w14:textId="77777777" w:rsidR="00AA61BB" w:rsidRPr="003A23B2" w:rsidRDefault="00AA61BB" w:rsidP="00991BCA">
      <w:pPr>
        <w:spacing w:line="360" w:lineRule="auto"/>
        <w:ind w:firstLine="709"/>
        <w:jc w:val="both"/>
        <w:rPr>
          <w:color w:val="auto"/>
          <w:szCs w:val="28"/>
        </w:rPr>
      </w:pPr>
      <w:r w:rsidRPr="003A23B2">
        <w:rPr>
          <w:color w:val="auto"/>
          <w:szCs w:val="28"/>
        </w:rPr>
        <w:t>площа вигулу має відповідати щільності посадки курей-несучок та характеру ґрунту з метою запобігання забрудненню;</w:t>
      </w:r>
    </w:p>
    <w:p w14:paraId="0F03BC05" w14:textId="77777777" w:rsidR="00AA61BB" w:rsidRPr="003A23B2" w:rsidRDefault="00AA61BB" w:rsidP="00991BCA">
      <w:pPr>
        <w:spacing w:line="360" w:lineRule="auto"/>
        <w:ind w:firstLine="709"/>
        <w:jc w:val="both"/>
        <w:rPr>
          <w:color w:val="auto"/>
          <w:szCs w:val="28"/>
        </w:rPr>
      </w:pPr>
      <w:r w:rsidRPr="003A23B2">
        <w:rPr>
          <w:color w:val="auto"/>
          <w:szCs w:val="28"/>
        </w:rPr>
        <w:t>відкриті вигули обладнують укриттям від негоди та хижаків, а також, за потреби, належними засобами для напування курей-несучок.</w:t>
      </w:r>
    </w:p>
    <w:p w14:paraId="685CF3D5" w14:textId="77777777" w:rsidR="00882285" w:rsidRPr="00991BCA" w:rsidRDefault="00882285" w:rsidP="00991BCA">
      <w:pPr>
        <w:spacing w:line="360" w:lineRule="auto"/>
        <w:ind w:left="709"/>
        <w:jc w:val="both"/>
        <w:rPr>
          <w:color w:val="auto"/>
          <w:szCs w:val="28"/>
        </w:rPr>
      </w:pPr>
    </w:p>
    <w:p w14:paraId="7F477F2A" w14:textId="77777777" w:rsidR="00B70ADE" w:rsidRDefault="00B70ADE" w:rsidP="00991BCA">
      <w:pPr>
        <w:spacing w:line="360" w:lineRule="auto"/>
        <w:rPr>
          <w:b/>
          <w:color w:val="auto"/>
          <w:szCs w:val="28"/>
        </w:rPr>
      </w:pPr>
    </w:p>
    <w:p w14:paraId="3ADC5F95" w14:textId="35259EBD" w:rsidR="00AA61BB" w:rsidRPr="00991BCA" w:rsidRDefault="00C45AD7" w:rsidP="00991BCA">
      <w:pPr>
        <w:spacing w:line="360" w:lineRule="auto"/>
        <w:rPr>
          <w:b/>
          <w:color w:val="auto"/>
          <w:szCs w:val="28"/>
        </w:rPr>
      </w:pPr>
      <w:r w:rsidRPr="00991BCA">
        <w:rPr>
          <w:b/>
          <w:color w:val="auto"/>
          <w:szCs w:val="28"/>
        </w:rPr>
        <w:t>Глава 3. Вимоги до утримання курей-несучок у кліткових системах</w:t>
      </w:r>
    </w:p>
    <w:p w14:paraId="49095579" w14:textId="0FB62880" w:rsidR="008B3647" w:rsidRPr="003A23B2" w:rsidRDefault="008B3647" w:rsidP="00991BCA">
      <w:pPr>
        <w:pStyle w:val="a3"/>
        <w:numPr>
          <w:ilvl w:val="0"/>
          <w:numId w:val="34"/>
        </w:numPr>
        <w:spacing w:line="360" w:lineRule="auto"/>
        <w:ind w:left="0" w:firstLine="709"/>
        <w:contextualSpacing w:val="0"/>
        <w:jc w:val="both"/>
        <w:rPr>
          <w:color w:val="auto"/>
          <w:szCs w:val="28"/>
        </w:rPr>
      </w:pPr>
      <w:r w:rsidRPr="003A23B2">
        <w:rPr>
          <w:color w:val="auto"/>
          <w:szCs w:val="28"/>
        </w:rPr>
        <w:t xml:space="preserve">Площа клітки </w:t>
      </w:r>
      <w:r w:rsidR="00C32760">
        <w:rPr>
          <w:color w:val="auto"/>
          <w:szCs w:val="28"/>
        </w:rPr>
        <w:t>в</w:t>
      </w:r>
      <w:r w:rsidRPr="003A23B2">
        <w:rPr>
          <w:color w:val="auto"/>
          <w:szCs w:val="28"/>
        </w:rPr>
        <w:t xml:space="preserve"> розрахунку на кожну курку-несучку</w:t>
      </w:r>
      <w:r w:rsidR="00DD705B" w:rsidRPr="003A23B2">
        <w:rPr>
          <w:color w:val="auto"/>
          <w:szCs w:val="28"/>
        </w:rPr>
        <w:t xml:space="preserve"> </w:t>
      </w:r>
      <w:r w:rsidRPr="003A23B2">
        <w:rPr>
          <w:color w:val="auto"/>
          <w:szCs w:val="28"/>
        </w:rPr>
        <w:t xml:space="preserve">має становити не менш </w:t>
      </w:r>
      <w:r w:rsidR="00815172">
        <w:rPr>
          <w:color w:val="auto"/>
          <w:szCs w:val="28"/>
        </w:rPr>
        <w:t>як</w:t>
      </w:r>
      <w:r w:rsidR="00815172" w:rsidRPr="003A23B2">
        <w:rPr>
          <w:color w:val="auto"/>
          <w:szCs w:val="28"/>
        </w:rPr>
        <w:t xml:space="preserve"> </w:t>
      </w:r>
      <w:r w:rsidR="00DD705B" w:rsidRPr="003A23B2">
        <w:rPr>
          <w:color w:val="auto"/>
          <w:szCs w:val="28"/>
        </w:rPr>
        <w:t>7</w:t>
      </w:r>
      <w:r w:rsidRPr="003A23B2">
        <w:rPr>
          <w:color w:val="auto"/>
          <w:szCs w:val="28"/>
        </w:rPr>
        <w:t>50 см</w:t>
      </w:r>
      <w:r w:rsidRPr="00091E2F">
        <w:rPr>
          <w:color w:val="auto"/>
          <w:szCs w:val="28"/>
          <w:vertAlign w:val="superscript"/>
        </w:rPr>
        <w:t>2</w:t>
      </w:r>
      <w:r w:rsidR="00DD705B" w:rsidRPr="003A23B2">
        <w:rPr>
          <w:color w:val="auto"/>
          <w:szCs w:val="28"/>
        </w:rPr>
        <w:t>, з яких корисна площа – 600 см</w:t>
      </w:r>
      <w:r w:rsidR="00DD705B" w:rsidRPr="00091E2F">
        <w:rPr>
          <w:color w:val="auto"/>
          <w:szCs w:val="28"/>
          <w:vertAlign w:val="superscript"/>
        </w:rPr>
        <w:t>2</w:t>
      </w:r>
      <w:r w:rsidR="00351C1D">
        <w:rPr>
          <w:color w:val="auto"/>
          <w:szCs w:val="28"/>
        </w:rPr>
        <w:t>,</w:t>
      </w:r>
      <w:r w:rsidR="00DD705B" w:rsidRPr="003A23B2">
        <w:rPr>
          <w:color w:val="auto"/>
          <w:szCs w:val="28"/>
        </w:rPr>
        <w:t xml:space="preserve"> при цьому загальна площа кожної клітки має становити не менш </w:t>
      </w:r>
      <w:r w:rsidR="00815172">
        <w:rPr>
          <w:color w:val="auto"/>
          <w:szCs w:val="28"/>
        </w:rPr>
        <w:t>як</w:t>
      </w:r>
      <w:r w:rsidR="00DD705B" w:rsidRPr="003A23B2">
        <w:rPr>
          <w:color w:val="auto"/>
          <w:szCs w:val="28"/>
        </w:rPr>
        <w:t xml:space="preserve"> 2</w:t>
      </w:r>
      <w:r w:rsidR="004839A6">
        <w:rPr>
          <w:color w:val="auto"/>
          <w:szCs w:val="28"/>
        </w:rPr>
        <w:t> </w:t>
      </w:r>
      <w:r w:rsidR="00DD705B" w:rsidRPr="003A23B2">
        <w:rPr>
          <w:color w:val="auto"/>
          <w:szCs w:val="28"/>
        </w:rPr>
        <w:t>000 см</w:t>
      </w:r>
      <w:r w:rsidR="00DD705B" w:rsidRPr="00091E2F">
        <w:rPr>
          <w:color w:val="auto"/>
          <w:szCs w:val="28"/>
          <w:vertAlign w:val="superscript"/>
        </w:rPr>
        <w:t>2</w:t>
      </w:r>
      <w:r w:rsidR="00DD705B" w:rsidRPr="003A23B2">
        <w:rPr>
          <w:color w:val="auto"/>
          <w:szCs w:val="28"/>
        </w:rPr>
        <w:t>.</w:t>
      </w:r>
    </w:p>
    <w:p w14:paraId="0620D562" w14:textId="5A8F4F6E" w:rsidR="00DD705B" w:rsidRPr="003A23B2" w:rsidRDefault="00DD705B" w:rsidP="00991BCA">
      <w:pPr>
        <w:pStyle w:val="a3"/>
        <w:numPr>
          <w:ilvl w:val="0"/>
          <w:numId w:val="34"/>
        </w:numPr>
        <w:spacing w:line="360" w:lineRule="auto"/>
        <w:ind w:left="0" w:firstLine="709"/>
        <w:contextualSpacing w:val="0"/>
        <w:jc w:val="both"/>
        <w:rPr>
          <w:color w:val="auto"/>
          <w:szCs w:val="28"/>
        </w:rPr>
      </w:pPr>
      <w:r w:rsidRPr="003A23B2">
        <w:rPr>
          <w:color w:val="auto"/>
          <w:szCs w:val="28"/>
        </w:rPr>
        <w:t xml:space="preserve">Висота клітки </w:t>
      </w:r>
      <w:r w:rsidR="00C81653">
        <w:rPr>
          <w:color w:val="auto"/>
          <w:szCs w:val="28"/>
        </w:rPr>
        <w:t>в</w:t>
      </w:r>
      <w:r w:rsidRPr="003A23B2">
        <w:rPr>
          <w:color w:val="auto"/>
          <w:szCs w:val="28"/>
        </w:rPr>
        <w:t xml:space="preserve"> кожній її точці, крім висоти над корисною площею, має </w:t>
      </w:r>
      <w:r w:rsidR="00351C1D">
        <w:rPr>
          <w:color w:val="auto"/>
          <w:szCs w:val="28"/>
        </w:rPr>
        <w:t>становити</w:t>
      </w:r>
      <w:r w:rsidR="00351C1D" w:rsidRPr="003A23B2">
        <w:rPr>
          <w:color w:val="auto"/>
          <w:szCs w:val="28"/>
        </w:rPr>
        <w:t xml:space="preserve"> </w:t>
      </w:r>
      <w:r w:rsidRPr="003A23B2">
        <w:rPr>
          <w:color w:val="auto"/>
          <w:szCs w:val="28"/>
        </w:rPr>
        <w:t xml:space="preserve">не менш </w:t>
      </w:r>
      <w:r w:rsidR="00815172">
        <w:rPr>
          <w:color w:val="auto"/>
          <w:szCs w:val="28"/>
        </w:rPr>
        <w:t>як</w:t>
      </w:r>
      <w:r w:rsidRPr="003A23B2">
        <w:rPr>
          <w:color w:val="auto"/>
          <w:szCs w:val="28"/>
        </w:rPr>
        <w:t xml:space="preserve"> 20 см.</w:t>
      </w:r>
    </w:p>
    <w:p w14:paraId="34A6BC96" w14:textId="631DCB43" w:rsidR="00C04D7D" w:rsidRPr="003A23B2" w:rsidRDefault="00C04D7D" w:rsidP="00991BCA">
      <w:pPr>
        <w:pStyle w:val="a3"/>
        <w:numPr>
          <w:ilvl w:val="0"/>
          <w:numId w:val="34"/>
        </w:numPr>
        <w:spacing w:line="360" w:lineRule="auto"/>
        <w:ind w:left="0" w:firstLine="709"/>
        <w:contextualSpacing w:val="0"/>
        <w:jc w:val="both"/>
        <w:rPr>
          <w:color w:val="auto"/>
          <w:szCs w:val="28"/>
        </w:rPr>
      </w:pPr>
      <w:r w:rsidRPr="003A23B2">
        <w:rPr>
          <w:color w:val="auto"/>
          <w:szCs w:val="28"/>
        </w:rPr>
        <w:t>Довжина сідала</w:t>
      </w:r>
      <w:r w:rsidR="00E313C0" w:rsidRPr="003A23B2">
        <w:rPr>
          <w:color w:val="auto"/>
          <w:szCs w:val="28"/>
        </w:rPr>
        <w:t xml:space="preserve"> </w:t>
      </w:r>
      <w:r w:rsidRPr="003A23B2">
        <w:rPr>
          <w:color w:val="auto"/>
          <w:szCs w:val="28"/>
        </w:rPr>
        <w:t xml:space="preserve">має становити не менш </w:t>
      </w:r>
      <w:r w:rsidR="00815172">
        <w:rPr>
          <w:color w:val="auto"/>
          <w:szCs w:val="28"/>
        </w:rPr>
        <w:t xml:space="preserve">як </w:t>
      </w:r>
      <w:r w:rsidRPr="003A23B2">
        <w:rPr>
          <w:color w:val="auto"/>
          <w:szCs w:val="28"/>
        </w:rPr>
        <w:t xml:space="preserve">15 см </w:t>
      </w:r>
      <w:r w:rsidR="00FD62DC">
        <w:rPr>
          <w:color w:val="auto"/>
          <w:szCs w:val="28"/>
        </w:rPr>
        <w:t>у</w:t>
      </w:r>
      <w:r w:rsidRPr="003A23B2">
        <w:rPr>
          <w:color w:val="auto"/>
          <w:szCs w:val="28"/>
        </w:rPr>
        <w:t xml:space="preserve"> розрахунку на </w:t>
      </w:r>
      <w:r w:rsidR="00815172">
        <w:rPr>
          <w:color w:val="auto"/>
          <w:szCs w:val="28"/>
        </w:rPr>
        <w:t>одну голову</w:t>
      </w:r>
      <w:r w:rsidRPr="003A23B2">
        <w:rPr>
          <w:color w:val="auto"/>
          <w:szCs w:val="28"/>
        </w:rPr>
        <w:t>.</w:t>
      </w:r>
    </w:p>
    <w:p w14:paraId="7B9D91DE" w14:textId="227F3F58" w:rsidR="008B3647" w:rsidRPr="003A23B2" w:rsidRDefault="001C1EB9" w:rsidP="00991BCA">
      <w:pPr>
        <w:pStyle w:val="a3"/>
        <w:numPr>
          <w:ilvl w:val="0"/>
          <w:numId w:val="34"/>
        </w:numPr>
        <w:tabs>
          <w:tab w:val="left" w:pos="1276"/>
        </w:tabs>
        <w:spacing w:line="360" w:lineRule="auto"/>
        <w:ind w:left="0" w:firstLine="709"/>
        <w:contextualSpacing w:val="0"/>
        <w:jc w:val="both"/>
        <w:rPr>
          <w:color w:val="auto"/>
          <w:szCs w:val="28"/>
        </w:rPr>
      </w:pPr>
      <w:r w:rsidRPr="003A23B2">
        <w:rPr>
          <w:color w:val="auto"/>
          <w:szCs w:val="28"/>
        </w:rPr>
        <w:t>Кур</w:t>
      </w:r>
      <w:r w:rsidR="00B4086C">
        <w:rPr>
          <w:color w:val="auto"/>
          <w:szCs w:val="28"/>
        </w:rPr>
        <w:t>ей</w:t>
      </w:r>
      <w:r w:rsidRPr="003A23B2">
        <w:rPr>
          <w:color w:val="auto"/>
          <w:szCs w:val="28"/>
        </w:rPr>
        <w:t>-несуч</w:t>
      </w:r>
      <w:r w:rsidR="00B4086C">
        <w:rPr>
          <w:color w:val="auto"/>
          <w:szCs w:val="28"/>
        </w:rPr>
        <w:t>ок</w:t>
      </w:r>
      <w:r w:rsidRPr="003A23B2">
        <w:rPr>
          <w:color w:val="auto"/>
          <w:szCs w:val="28"/>
        </w:rPr>
        <w:t xml:space="preserve"> </w:t>
      </w:r>
      <w:r w:rsidR="00351C1D">
        <w:rPr>
          <w:color w:val="auto"/>
          <w:szCs w:val="28"/>
        </w:rPr>
        <w:t>забезпеч</w:t>
      </w:r>
      <w:r w:rsidR="00B4086C">
        <w:rPr>
          <w:color w:val="auto"/>
          <w:szCs w:val="28"/>
        </w:rPr>
        <w:t>ують</w:t>
      </w:r>
      <w:r w:rsidRPr="003A23B2">
        <w:rPr>
          <w:color w:val="auto"/>
          <w:szCs w:val="28"/>
        </w:rPr>
        <w:t xml:space="preserve"> гніздо</w:t>
      </w:r>
      <w:r w:rsidR="00351C1D">
        <w:rPr>
          <w:color w:val="auto"/>
          <w:szCs w:val="28"/>
        </w:rPr>
        <w:t>м</w:t>
      </w:r>
      <w:r w:rsidRPr="003A23B2">
        <w:rPr>
          <w:color w:val="auto"/>
          <w:szCs w:val="28"/>
        </w:rPr>
        <w:t xml:space="preserve"> </w:t>
      </w:r>
      <w:r w:rsidR="00351C1D">
        <w:rPr>
          <w:color w:val="auto"/>
          <w:szCs w:val="28"/>
        </w:rPr>
        <w:t>і</w:t>
      </w:r>
      <w:r w:rsidRPr="003A23B2">
        <w:rPr>
          <w:color w:val="auto"/>
          <w:szCs w:val="28"/>
        </w:rPr>
        <w:t xml:space="preserve"> підстилк</w:t>
      </w:r>
      <w:r w:rsidR="00351C1D">
        <w:rPr>
          <w:color w:val="auto"/>
          <w:szCs w:val="28"/>
        </w:rPr>
        <w:t>ою</w:t>
      </w:r>
      <w:r w:rsidR="00DD705B" w:rsidRPr="003A23B2">
        <w:rPr>
          <w:color w:val="auto"/>
          <w:szCs w:val="28"/>
        </w:rPr>
        <w:t xml:space="preserve">, що </w:t>
      </w:r>
      <w:r w:rsidR="00815172">
        <w:rPr>
          <w:color w:val="auto"/>
          <w:szCs w:val="28"/>
        </w:rPr>
        <w:t xml:space="preserve">робить </w:t>
      </w:r>
      <w:r w:rsidRPr="003A23B2">
        <w:rPr>
          <w:color w:val="auto"/>
          <w:szCs w:val="28"/>
        </w:rPr>
        <w:t>можлив</w:t>
      </w:r>
      <w:r w:rsidR="00815172">
        <w:rPr>
          <w:color w:val="auto"/>
          <w:szCs w:val="28"/>
        </w:rPr>
        <w:t xml:space="preserve">им </w:t>
      </w:r>
      <w:r w:rsidRPr="003A23B2">
        <w:rPr>
          <w:color w:val="auto"/>
          <w:szCs w:val="28"/>
        </w:rPr>
        <w:t xml:space="preserve">клювання та </w:t>
      </w:r>
      <w:r w:rsidR="00E71B1C" w:rsidRPr="003A23B2">
        <w:rPr>
          <w:color w:val="auto"/>
          <w:szCs w:val="28"/>
        </w:rPr>
        <w:t>риття кігтями.</w:t>
      </w:r>
    </w:p>
    <w:p w14:paraId="66F1E782" w14:textId="35E7889E" w:rsidR="00A54185" w:rsidRPr="003A23B2" w:rsidRDefault="00B4086C" w:rsidP="00991BCA">
      <w:pPr>
        <w:pStyle w:val="a3"/>
        <w:numPr>
          <w:ilvl w:val="0"/>
          <w:numId w:val="34"/>
        </w:numPr>
        <w:tabs>
          <w:tab w:val="left" w:pos="1276"/>
        </w:tabs>
        <w:spacing w:line="360" w:lineRule="auto"/>
        <w:ind w:left="0" w:firstLine="709"/>
        <w:contextualSpacing w:val="0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Клітки обладнують </w:t>
      </w:r>
      <w:r w:rsidR="007C3B71" w:rsidRPr="003A23B2">
        <w:rPr>
          <w:color w:val="auto"/>
          <w:szCs w:val="28"/>
        </w:rPr>
        <w:t>жолоб</w:t>
      </w:r>
      <w:r w:rsidR="007C3B71">
        <w:rPr>
          <w:color w:val="auto"/>
          <w:szCs w:val="28"/>
        </w:rPr>
        <w:t>ом</w:t>
      </w:r>
      <w:r w:rsidR="007C3B71" w:rsidRPr="003A23B2">
        <w:rPr>
          <w:color w:val="auto"/>
          <w:szCs w:val="28"/>
        </w:rPr>
        <w:t xml:space="preserve"> для корму</w:t>
      </w:r>
      <w:r w:rsidR="007C3B71">
        <w:rPr>
          <w:color w:val="auto"/>
          <w:szCs w:val="28"/>
        </w:rPr>
        <w:t xml:space="preserve">, </w:t>
      </w:r>
      <w:r w:rsidR="00C32760">
        <w:rPr>
          <w:color w:val="auto"/>
          <w:szCs w:val="28"/>
        </w:rPr>
        <w:t xml:space="preserve">що </w:t>
      </w:r>
      <w:r>
        <w:rPr>
          <w:color w:val="auto"/>
          <w:szCs w:val="28"/>
        </w:rPr>
        <w:t xml:space="preserve">має </w:t>
      </w:r>
      <w:r w:rsidR="007C3B71">
        <w:rPr>
          <w:color w:val="auto"/>
          <w:szCs w:val="28"/>
        </w:rPr>
        <w:t>бу</w:t>
      </w:r>
      <w:r>
        <w:rPr>
          <w:color w:val="auto"/>
          <w:szCs w:val="28"/>
        </w:rPr>
        <w:t>ти</w:t>
      </w:r>
      <w:r w:rsidR="007C3B71">
        <w:rPr>
          <w:color w:val="auto"/>
          <w:szCs w:val="28"/>
        </w:rPr>
        <w:t xml:space="preserve"> доступним для </w:t>
      </w:r>
      <w:r w:rsidRPr="003A23B2">
        <w:rPr>
          <w:color w:val="auto"/>
          <w:szCs w:val="28"/>
        </w:rPr>
        <w:t>кур</w:t>
      </w:r>
      <w:r>
        <w:rPr>
          <w:color w:val="auto"/>
          <w:szCs w:val="28"/>
        </w:rPr>
        <w:t>ей</w:t>
      </w:r>
      <w:r w:rsidRPr="003A23B2">
        <w:rPr>
          <w:color w:val="auto"/>
          <w:szCs w:val="28"/>
        </w:rPr>
        <w:t>-несуч</w:t>
      </w:r>
      <w:r>
        <w:rPr>
          <w:color w:val="auto"/>
          <w:szCs w:val="28"/>
        </w:rPr>
        <w:t>о</w:t>
      </w:r>
      <w:r w:rsidRPr="003A23B2">
        <w:rPr>
          <w:color w:val="auto"/>
          <w:szCs w:val="28"/>
        </w:rPr>
        <w:t xml:space="preserve">к </w:t>
      </w:r>
      <w:r w:rsidR="007C3B71">
        <w:rPr>
          <w:color w:val="auto"/>
          <w:szCs w:val="28"/>
        </w:rPr>
        <w:t>без обмежень.</w:t>
      </w:r>
      <w:r w:rsidR="007C3B71" w:rsidRPr="003A23B2">
        <w:rPr>
          <w:color w:val="auto"/>
          <w:szCs w:val="28"/>
        </w:rPr>
        <w:t xml:space="preserve"> </w:t>
      </w:r>
      <w:r w:rsidR="00A54185" w:rsidRPr="003A23B2">
        <w:rPr>
          <w:color w:val="auto"/>
          <w:szCs w:val="28"/>
        </w:rPr>
        <w:t xml:space="preserve">Довжина жолобу для корму має становити не менш </w:t>
      </w:r>
      <w:r w:rsidR="00815172">
        <w:rPr>
          <w:color w:val="auto"/>
          <w:szCs w:val="28"/>
        </w:rPr>
        <w:t>як</w:t>
      </w:r>
      <w:r w:rsidR="00E313C0" w:rsidRPr="003A23B2">
        <w:rPr>
          <w:color w:val="auto"/>
          <w:szCs w:val="28"/>
        </w:rPr>
        <w:t xml:space="preserve"> </w:t>
      </w:r>
      <w:r w:rsidR="00A54185" w:rsidRPr="003A23B2">
        <w:rPr>
          <w:color w:val="auto"/>
          <w:szCs w:val="28"/>
        </w:rPr>
        <w:t xml:space="preserve">12 см </w:t>
      </w:r>
      <w:r w:rsidR="00FD62DC">
        <w:rPr>
          <w:color w:val="auto"/>
          <w:szCs w:val="28"/>
        </w:rPr>
        <w:t>у</w:t>
      </w:r>
      <w:r w:rsidR="00A54185" w:rsidRPr="003A23B2">
        <w:rPr>
          <w:color w:val="auto"/>
          <w:szCs w:val="28"/>
        </w:rPr>
        <w:t xml:space="preserve"> розрахунку на кожну </w:t>
      </w:r>
      <w:r w:rsidR="00815172">
        <w:rPr>
          <w:color w:val="auto"/>
          <w:szCs w:val="28"/>
        </w:rPr>
        <w:t>голову</w:t>
      </w:r>
      <w:r w:rsidR="00A54185" w:rsidRPr="003A23B2">
        <w:rPr>
          <w:color w:val="auto"/>
          <w:szCs w:val="28"/>
        </w:rPr>
        <w:t>.</w:t>
      </w:r>
    </w:p>
    <w:p w14:paraId="694B5BC9" w14:textId="6705A8E3" w:rsidR="00E71B1C" w:rsidRPr="003A23B2" w:rsidRDefault="00A54185" w:rsidP="00991BCA">
      <w:pPr>
        <w:pStyle w:val="a3"/>
        <w:numPr>
          <w:ilvl w:val="0"/>
          <w:numId w:val="34"/>
        </w:numPr>
        <w:tabs>
          <w:tab w:val="left" w:pos="1276"/>
        </w:tabs>
        <w:spacing w:line="360" w:lineRule="auto"/>
        <w:ind w:left="0" w:firstLine="709"/>
        <w:contextualSpacing w:val="0"/>
        <w:jc w:val="both"/>
        <w:rPr>
          <w:color w:val="auto"/>
          <w:szCs w:val="28"/>
        </w:rPr>
      </w:pPr>
      <w:r w:rsidRPr="003A23B2">
        <w:rPr>
          <w:color w:val="auto"/>
          <w:szCs w:val="28"/>
        </w:rPr>
        <w:t>Кожн</w:t>
      </w:r>
      <w:r w:rsidR="00B4086C">
        <w:rPr>
          <w:color w:val="auto"/>
          <w:szCs w:val="28"/>
        </w:rPr>
        <w:t>у</w:t>
      </w:r>
      <w:r w:rsidRPr="003A23B2">
        <w:rPr>
          <w:color w:val="auto"/>
          <w:szCs w:val="28"/>
        </w:rPr>
        <w:t xml:space="preserve"> клітк</w:t>
      </w:r>
      <w:r w:rsidR="00B4086C">
        <w:rPr>
          <w:color w:val="auto"/>
          <w:szCs w:val="28"/>
        </w:rPr>
        <w:t>у</w:t>
      </w:r>
      <w:r w:rsidRPr="003A23B2">
        <w:rPr>
          <w:color w:val="auto"/>
          <w:szCs w:val="28"/>
        </w:rPr>
        <w:t xml:space="preserve"> обладн</w:t>
      </w:r>
      <w:r w:rsidR="00B4086C">
        <w:rPr>
          <w:color w:val="auto"/>
          <w:szCs w:val="28"/>
        </w:rPr>
        <w:t>ують</w:t>
      </w:r>
      <w:r w:rsidRPr="003A23B2">
        <w:rPr>
          <w:color w:val="auto"/>
          <w:szCs w:val="28"/>
        </w:rPr>
        <w:t xml:space="preserve"> системою </w:t>
      </w:r>
      <w:r w:rsidR="00B4086C">
        <w:rPr>
          <w:color w:val="auto"/>
          <w:szCs w:val="28"/>
        </w:rPr>
        <w:t xml:space="preserve">для </w:t>
      </w:r>
      <w:r w:rsidR="007037CF">
        <w:rPr>
          <w:color w:val="auto"/>
          <w:szCs w:val="28"/>
        </w:rPr>
        <w:t>на</w:t>
      </w:r>
      <w:r w:rsidRPr="003A23B2">
        <w:rPr>
          <w:color w:val="auto"/>
          <w:szCs w:val="28"/>
        </w:rPr>
        <w:t>п</w:t>
      </w:r>
      <w:r w:rsidR="007037CF">
        <w:rPr>
          <w:color w:val="auto"/>
          <w:szCs w:val="28"/>
        </w:rPr>
        <w:t>ування</w:t>
      </w:r>
      <w:r w:rsidRPr="003A23B2">
        <w:rPr>
          <w:color w:val="auto"/>
          <w:szCs w:val="28"/>
        </w:rPr>
        <w:t xml:space="preserve">, що відповідає </w:t>
      </w:r>
      <w:bookmarkStart w:id="0" w:name="_GoBack"/>
      <w:bookmarkEnd w:id="0"/>
      <w:r w:rsidRPr="003A23B2">
        <w:rPr>
          <w:color w:val="auto"/>
          <w:szCs w:val="28"/>
        </w:rPr>
        <w:t>розміру групи</w:t>
      </w:r>
      <w:r w:rsidR="007C3B71">
        <w:rPr>
          <w:color w:val="auto"/>
          <w:szCs w:val="28"/>
        </w:rPr>
        <w:t xml:space="preserve"> к</w:t>
      </w:r>
      <w:r w:rsidR="007C3B71" w:rsidRPr="003A23B2">
        <w:rPr>
          <w:color w:val="auto"/>
          <w:szCs w:val="28"/>
        </w:rPr>
        <w:t>ур</w:t>
      </w:r>
      <w:r w:rsidR="007C3B71">
        <w:rPr>
          <w:color w:val="auto"/>
          <w:szCs w:val="28"/>
        </w:rPr>
        <w:t>ей</w:t>
      </w:r>
      <w:r w:rsidR="007C3B71" w:rsidRPr="003A23B2">
        <w:rPr>
          <w:color w:val="auto"/>
          <w:szCs w:val="28"/>
        </w:rPr>
        <w:t>-несуч</w:t>
      </w:r>
      <w:r w:rsidR="007C3B71">
        <w:rPr>
          <w:color w:val="auto"/>
          <w:szCs w:val="28"/>
        </w:rPr>
        <w:t>о</w:t>
      </w:r>
      <w:r w:rsidR="007C3B71" w:rsidRPr="003A23B2">
        <w:rPr>
          <w:color w:val="auto"/>
          <w:szCs w:val="28"/>
        </w:rPr>
        <w:t>к</w:t>
      </w:r>
      <w:r w:rsidRPr="003A23B2">
        <w:rPr>
          <w:color w:val="auto"/>
          <w:szCs w:val="28"/>
        </w:rPr>
        <w:t xml:space="preserve">. У випадку використання ніпельних поїлок у межах досяжності кожної курки-несучки має бути не менш </w:t>
      </w:r>
      <w:r w:rsidR="00B44661">
        <w:rPr>
          <w:color w:val="auto"/>
          <w:szCs w:val="28"/>
        </w:rPr>
        <w:t xml:space="preserve">як </w:t>
      </w:r>
      <w:r w:rsidRPr="003A23B2">
        <w:rPr>
          <w:color w:val="auto"/>
          <w:szCs w:val="28"/>
        </w:rPr>
        <w:t>дв</w:t>
      </w:r>
      <w:r w:rsidR="00B44661">
        <w:rPr>
          <w:color w:val="auto"/>
          <w:szCs w:val="28"/>
        </w:rPr>
        <w:t>і</w:t>
      </w:r>
      <w:r w:rsidRPr="003A23B2">
        <w:rPr>
          <w:color w:val="auto"/>
          <w:szCs w:val="28"/>
        </w:rPr>
        <w:t xml:space="preserve"> </w:t>
      </w:r>
      <w:r w:rsidR="00B44661">
        <w:rPr>
          <w:color w:val="auto"/>
          <w:szCs w:val="28"/>
        </w:rPr>
        <w:t>ніпельні</w:t>
      </w:r>
      <w:r w:rsidR="00080BD1">
        <w:rPr>
          <w:color w:val="auto"/>
          <w:szCs w:val="28"/>
        </w:rPr>
        <w:t xml:space="preserve"> або </w:t>
      </w:r>
      <w:r w:rsidR="00B44661">
        <w:rPr>
          <w:color w:val="auto"/>
          <w:szCs w:val="28"/>
        </w:rPr>
        <w:t>чашкові</w:t>
      </w:r>
      <w:r w:rsidR="00080BD1">
        <w:rPr>
          <w:color w:val="auto"/>
          <w:szCs w:val="28"/>
        </w:rPr>
        <w:t xml:space="preserve"> </w:t>
      </w:r>
      <w:r w:rsidRPr="003A23B2">
        <w:rPr>
          <w:color w:val="auto"/>
          <w:szCs w:val="28"/>
        </w:rPr>
        <w:t>поїл</w:t>
      </w:r>
      <w:r w:rsidR="00B44661">
        <w:rPr>
          <w:color w:val="auto"/>
          <w:szCs w:val="28"/>
        </w:rPr>
        <w:t>ки</w:t>
      </w:r>
      <w:r w:rsidRPr="003A23B2">
        <w:rPr>
          <w:color w:val="auto"/>
          <w:szCs w:val="28"/>
        </w:rPr>
        <w:t>.</w:t>
      </w:r>
    </w:p>
    <w:p w14:paraId="0B0D2E00" w14:textId="478E5299" w:rsidR="00A54185" w:rsidRDefault="00A54185" w:rsidP="00991BCA">
      <w:pPr>
        <w:pStyle w:val="a3"/>
        <w:numPr>
          <w:ilvl w:val="0"/>
          <w:numId w:val="34"/>
        </w:numPr>
        <w:tabs>
          <w:tab w:val="left" w:pos="1276"/>
        </w:tabs>
        <w:spacing w:line="360" w:lineRule="auto"/>
        <w:ind w:left="0" w:firstLine="709"/>
        <w:contextualSpacing w:val="0"/>
        <w:jc w:val="both"/>
        <w:rPr>
          <w:color w:val="auto"/>
          <w:szCs w:val="28"/>
        </w:rPr>
      </w:pPr>
      <w:r w:rsidRPr="003A23B2">
        <w:rPr>
          <w:color w:val="auto"/>
          <w:szCs w:val="28"/>
        </w:rPr>
        <w:t xml:space="preserve">З метою полегшення здійснення огляду, </w:t>
      </w:r>
      <w:r w:rsidR="007037CF">
        <w:rPr>
          <w:color w:val="auto"/>
          <w:szCs w:val="28"/>
        </w:rPr>
        <w:t>посадки</w:t>
      </w:r>
      <w:r w:rsidR="007037CF" w:rsidRPr="003A23B2">
        <w:rPr>
          <w:color w:val="auto"/>
          <w:szCs w:val="28"/>
        </w:rPr>
        <w:t xml:space="preserve"> </w:t>
      </w:r>
      <w:r w:rsidRPr="003A23B2">
        <w:rPr>
          <w:color w:val="auto"/>
          <w:szCs w:val="28"/>
        </w:rPr>
        <w:t>курей-несучок у клітки</w:t>
      </w:r>
      <w:r w:rsidR="00FE7DAF">
        <w:rPr>
          <w:color w:val="auto"/>
          <w:szCs w:val="28"/>
        </w:rPr>
        <w:t>, а</w:t>
      </w:r>
      <w:r w:rsidRPr="003A23B2">
        <w:rPr>
          <w:color w:val="auto"/>
          <w:szCs w:val="28"/>
        </w:rPr>
        <w:t xml:space="preserve"> та</w:t>
      </w:r>
      <w:r w:rsidR="00FE7DAF">
        <w:rPr>
          <w:color w:val="auto"/>
          <w:szCs w:val="28"/>
        </w:rPr>
        <w:t>кож</w:t>
      </w:r>
      <w:r w:rsidRPr="003A23B2">
        <w:rPr>
          <w:color w:val="auto"/>
          <w:szCs w:val="28"/>
        </w:rPr>
        <w:t xml:space="preserve"> вилучення їх із кліток</w:t>
      </w:r>
      <w:r w:rsidR="00EA5959">
        <w:rPr>
          <w:color w:val="auto"/>
          <w:szCs w:val="28"/>
        </w:rPr>
        <w:t>,</w:t>
      </w:r>
      <w:r w:rsidRPr="003A23B2">
        <w:rPr>
          <w:color w:val="auto"/>
          <w:szCs w:val="28"/>
        </w:rPr>
        <w:t xml:space="preserve"> між рядами з клітками </w:t>
      </w:r>
      <w:r w:rsidR="00B4086C">
        <w:rPr>
          <w:color w:val="auto"/>
          <w:szCs w:val="28"/>
        </w:rPr>
        <w:t>обладнують</w:t>
      </w:r>
      <w:r w:rsidR="007C3B71" w:rsidRPr="003A23B2">
        <w:rPr>
          <w:color w:val="auto"/>
          <w:szCs w:val="28"/>
        </w:rPr>
        <w:t xml:space="preserve"> </w:t>
      </w:r>
      <w:r w:rsidRPr="003A23B2">
        <w:rPr>
          <w:color w:val="auto"/>
          <w:szCs w:val="28"/>
        </w:rPr>
        <w:t xml:space="preserve">прохід </w:t>
      </w:r>
      <w:r w:rsidRPr="003A23B2">
        <w:rPr>
          <w:color w:val="auto"/>
          <w:szCs w:val="28"/>
        </w:rPr>
        <w:lastRenderedPageBreak/>
        <w:t xml:space="preserve">завширшки не менш </w:t>
      </w:r>
      <w:r w:rsidR="00815172">
        <w:rPr>
          <w:color w:val="auto"/>
          <w:szCs w:val="28"/>
        </w:rPr>
        <w:t>як</w:t>
      </w:r>
      <w:r w:rsidR="00815172" w:rsidRPr="003A23B2">
        <w:rPr>
          <w:color w:val="auto"/>
          <w:szCs w:val="28"/>
        </w:rPr>
        <w:t xml:space="preserve"> </w:t>
      </w:r>
      <w:r w:rsidRPr="003A23B2">
        <w:rPr>
          <w:color w:val="auto"/>
          <w:szCs w:val="28"/>
        </w:rPr>
        <w:t>90 см</w:t>
      </w:r>
      <w:r w:rsidR="00B4086C">
        <w:rPr>
          <w:color w:val="auto"/>
          <w:szCs w:val="28"/>
        </w:rPr>
        <w:t>.</w:t>
      </w:r>
      <w:r w:rsidRPr="003A23B2">
        <w:rPr>
          <w:color w:val="auto"/>
          <w:szCs w:val="28"/>
        </w:rPr>
        <w:t xml:space="preserve"> </w:t>
      </w:r>
      <w:r w:rsidR="00B4086C" w:rsidRPr="003A23B2">
        <w:rPr>
          <w:color w:val="auto"/>
          <w:szCs w:val="28"/>
        </w:rPr>
        <w:t xml:space="preserve">Відстань </w:t>
      </w:r>
      <w:r w:rsidRPr="003A23B2">
        <w:rPr>
          <w:color w:val="auto"/>
          <w:szCs w:val="28"/>
        </w:rPr>
        <w:t xml:space="preserve">між підлогою пташника </w:t>
      </w:r>
      <w:r w:rsidR="00FE7DAF">
        <w:rPr>
          <w:color w:val="auto"/>
          <w:szCs w:val="28"/>
        </w:rPr>
        <w:t>і</w:t>
      </w:r>
      <w:r w:rsidRPr="003A23B2">
        <w:rPr>
          <w:color w:val="auto"/>
          <w:szCs w:val="28"/>
        </w:rPr>
        <w:t xml:space="preserve"> нижнім </w:t>
      </w:r>
      <w:r w:rsidR="00D13841">
        <w:rPr>
          <w:color w:val="auto"/>
          <w:szCs w:val="28"/>
        </w:rPr>
        <w:t xml:space="preserve">краєм нижнього </w:t>
      </w:r>
      <w:r w:rsidRPr="003A23B2">
        <w:rPr>
          <w:color w:val="auto"/>
          <w:szCs w:val="28"/>
        </w:rPr>
        <w:t>ярус</w:t>
      </w:r>
      <w:r w:rsidR="00D13841">
        <w:rPr>
          <w:color w:val="auto"/>
          <w:szCs w:val="28"/>
        </w:rPr>
        <w:t>у</w:t>
      </w:r>
      <w:r w:rsidRPr="003A23B2">
        <w:rPr>
          <w:color w:val="auto"/>
          <w:szCs w:val="28"/>
        </w:rPr>
        <w:t xml:space="preserve"> кліток </w:t>
      </w:r>
      <w:r w:rsidR="00B4086C">
        <w:rPr>
          <w:color w:val="auto"/>
          <w:szCs w:val="28"/>
        </w:rPr>
        <w:t xml:space="preserve">має становити </w:t>
      </w:r>
      <w:r w:rsidRPr="003A23B2">
        <w:rPr>
          <w:color w:val="auto"/>
          <w:szCs w:val="28"/>
        </w:rPr>
        <w:t xml:space="preserve">не менш </w:t>
      </w:r>
      <w:r w:rsidR="00815172">
        <w:rPr>
          <w:color w:val="auto"/>
          <w:szCs w:val="28"/>
        </w:rPr>
        <w:t>як</w:t>
      </w:r>
      <w:r w:rsidRPr="003A23B2">
        <w:rPr>
          <w:color w:val="auto"/>
          <w:szCs w:val="28"/>
        </w:rPr>
        <w:t xml:space="preserve"> 35 см.</w:t>
      </w:r>
    </w:p>
    <w:p w14:paraId="7110BBC4" w14:textId="77777777" w:rsidR="00553529" w:rsidRPr="00CB52D8" w:rsidRDefault="00553529" w:rsidP="00553529">
      <w:pPr>
        <w:pStyle w:val="a3"/>
        <w:numPr>
          <w:ilvl w:val="0"/>
          <w:numId w:val="34"/>
        </w:numPr>
        <w:tabs>
          <w:tab w:val="left" w:pos="1276"/>
        </w:tabs>
        <w:spacing w:line="360" w:lineRule="auto"/>
        <w:ind w:left="0" w:firstLine="709"/>
        <w:contextualSpacing w:val="0"/>
        <w:jc w:val="both"/>
        <w:rPr>
          <w:color w:val="auto"/>
          <w:szCs w:val="28"/>
        </w:rPr>
      </w:pPr>
      <w:r w:rsidRPr="003A23B2">
        <w:rPr>
          <w:color w:val="auto"/>
          <w:szCs w:val="28"/>
        </w:rPr>
        <w:t>Клітки обладн</w:t>
      </w:r>
      <w:r>
        <w:rPr>
          <w:color w:val="auto"/>
          <w:szCs w:val="28"/>
        </w:rPr>
        <w:t>ують</w:t>
      </w:r>
      <w:r w:rsidRPr="003A23B2">
        <w:rPr>
          <w:color w:val="auto"/>
          <w:szCs w:val="28"/>
        </w:rPr>
        <w:t xml:space="preserve"> відповідними пристроями для сточування кігтів</w:t>
      </w:r>
      <w:r>
        <w:rPr>
          <w:color w:val="auto"/>
          <w:szCs w:val="28"/>
        </w:rPr>
        <w:t xml:space="preserve"> к</w:t>
      </w:r>
      <w:r w:rsidRPr="003A23B2">
        <w:rPr>
          <w:color w:val="auto"/>
          <w:szCs w:val="28"/>
        </w:rPr>
        <w:t>ур</w:t>
      </w:r>
      <w:r>
        <w:rPr>
          <w:color w:val="auto"/>
          <w:szCs w:val="28"/>
        </w:rPr>
        <w:t>ей</w:t>
      </w:r>
      <w:r w:rsidRPr="003A23B2">
        <w:rPr>
          <w:color w:val="auto"/>
          <w:szCs w:val="28"/>
        </w:rPr>
        <w:t>-несуч</w:t>
      </w:r>
      <w:r>
        <w:rPr>
          <w:color w:val="auto"/>
          <w:szCs w:val="28"/>
        </w:rPr>
        <w:t>о</w:t>
      </w:r>
      <w:r w:rsidRPr="003A23B2">
        <w:rPr>
          <w:color w:val="auto"/>
          <w:szCs w:val="28"/>
        </w:rPr>
        <w:t>к.</w:t>
      </w:r>
    </w:p>
    <w:p w14:paraId="13AC518F" w14:textId="77777777" w:rsidR="003069B0" w:rsidRDefault="003069B0" w:rsidP="001A16C6">
      <w:pPr>
        <w:jc w:val="both"/>
        <w:rPr>
          <w:b/>
          <w:szCs w:val="28"/>
        </w:rPr>
      </w:pPr>
    </w:p>
    <w:p w14:paraId="7FB3A43B" w14:textId="77777777" w:rsidR="003069B0" w:rsidRDefault="003069B0" w:rsidP="001A16C6">
      <w:pPr>
        <w:jc w:val="both"/>
        <w:rPr>
          <w:b/>
          <w:szCs w:val="28"/>
        </w:rPr>
      </w:pPr>
    </w:p>
    <w:p w14:paraId="504D5AF4" w14:textId="77777777" w:rsidR="003069B0" w:rsidRDefault="003069B0" w:rsidP="001A16C6">
      <w:pPr>
        <w:jc w:val="both"/>
        <w:rPr>
          <w:b/>
          <w:szCs w:val="28"/>
        </w:rPr>
      </w:pPr>
    </w:p>
    <w:p w14:paraId="59549D15" w14:textId="77777777" w:rsidR="003069B0" w:rsidRDefault="003069B0" w:rsidP="001A16C6">
      <w:pPr>
        <w:jc w:val="both"/>
        <w:rPr>
          <w:b/>
          <w:szCs w:val="28"/>
        </w:rPr>
      </w:pPr>
    </w:p>
    <w:p w14:paraId="02614897" w14:textId="4DEB5CD1" w:rsidR="001A16C6" w:rsidRDefault="001A16C6" w:rsidP="001A16C6">
      <w:pPr>
        <w:jc w:val="both"/>
        <w:rPr>
          <w:b/>
          <w:szCs w:val="28"/>
        </w:rPr>
      </w:pPr>
      <w:r>
        <w:rPr>
          <w:b/>
          <w:szCs w:val="28"/>
        </w:rPr>
        <w:t>Заступник</w:t>
      </w:r>
      <w:r w:rsidRPr="002170DD">
        <w:rPr>
          <w:b/>
          <w:szCs w:val="28"/>
        </w:rPr>
        <w:t xml:space="preserve"> дир</w:t>
      </w:r>
      <w:r>
        <w:rPr>
          <w:b/>
          <w:szCs w:val="28"/>
        </w:rPr>
        <w:t xml:space="preserve">ектора директорату </w:t>
      </w:r>
    </w:p>
    <w:p w14:paraId="692A6972" w14:textId="77777777" w:rsidR="001A16C6" w:rsidRDefault="001A16C6" w:rsidP="001A16C6">
      <w:pPr>
        <w:jc w:val="both"/>
        <w:rPr>
          <w:b/>
          <w:szCs w:val="28"/>
        </w:rPr>
      </w:pPr>
      <w:r>
        <w:rPr>
          <w:b/>
          <w:szCs w:val="28"/>
        </w:rPr>
        <w:t xml:space="preserve">державної політики у сфері санітарних </w:t>
      </w:r>
    </w:p>
    <w:p w14:paraId="1B1C3B25" w14:textId="77777777" w:rsidR="001A16C6" w:rsidRDefault="001A16C6" w:rsidP="001A16C6">
      <w:pPr>
        <w:jc w:val="both"/>
        <w:rPr>
          <w:b/>
          <w:szCs w:val="28"/>
        </w:rPr>
      </w:pPr>
      <w:r>
        <w:rPr>
          <w:b/>
          <w:szCs w:val="28"/>
        </w:rPr>
        <w:t>та фітосанітарних заходів – начальник</w:t>
      </w:r>
      <w:r w:rsidRPr="002170DD">
        <w:rPr>
          <w:b/>
          <w:szCs w:val="28"/>
        </w:rPr>
        <w:t xml:space="preserve"> </w:t>
      </w:r>
    </w:p>
    <w:p w14:paraId="2515C72C" w14:textId="77777777" w:rsidR="001A16C6" w:rsidRDefault="001A16C6" w:rsidP="001A16C6">
      <w:pPr>
        <w:jc w:val="both"/>
        <w:rPr>
          <w:b/>
          <w:szCs w:val="28"/>
        </w:rPr>
      </w:pPr>
      <w:r w:rsidRPr="002170DD">
        <w:rPr>
          <w:b/>
          <w:szCs w:val="28"/>
        </w:rPr>
        <w:t xml:space="preserve">головного управління з питань підакцизної </w:t>
      </w:r>
    </w:p>
    <w:p w14:paraId="5EC3861C" w14:textId="1C99A305" w:rsidR="003D6674" w:rsidRPr="003A23B2" w:rsidRDefault="001A16C6" w:rsidP="00991BCA">
      <w:pPr>
        <w:tabs>
          <w:tab w:val="left" w:pos="6946"/>
        </w:tabs>
        <w:spacing w:line="360" w:lineRule="auto"/>
        <w:jc w:val="left"/>
        <w:rPr>
          <w:color w:val="auto"/>
          <w:szCs w:val="28"/>
        </w:rPr>
      </w:pPr>
      <w:r w:rsidRPr="002170DD">
        <w:rPr>
          <w:b/>
          <w:szCs w:val="28"/>
        </w:rPr>
        <w:t>продукції та органічного виробництва</w:t>
      </w:r>
      <w:r w:rsidRPr="00423607">
        <w:rPr>
          <w:b/>
          <w:szCs w:val="28"/>
        </w:rPr>
        <w:tab/>
        <w:t>Людмила ХОМІЧАК</w:t>
      </w:r>
    </w:p>
    <w:sectPr w:rsidR="003D6674" w:rsidRPr="003A23B2" w:rsidSect="00ED688F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4F801" w14:textId="77777777" w:rsidR="00D50545" w:rsidRDefault="00D50545" w:rsidP="006D2547">
      <w:r>
        <w:separator/>
      </w:r>
    </w:p>
  </w:endnote>
  <w:endnote w:type="continuationSeparator" w:id="0">
    <w:p w14:paraId="6E20528C" w14:textId="77777777" w:rsidR="00D50545" w:rsidRDefault="00D50545" w:rsidP="006D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EFCF8" w14:textId="77777777" w:rsidR="00D50545" w:rsidRDefault="00D50545" w:rsidP="006D2547">
      <w:r>
        <w:separator/>
      </w:r>
    </w:p>
  </w:footnote>
  <w:footnote w:type="continuationSeparator" w:id="0">
    <w:p w14:paraId="07EC09A9" w14:textId="77777777" w:rsidR="00D50545" w:rsidRDefault="00D50545" w:rsidP="006D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FD405" w14:textId="1E14B061" w:rsidR="00A104D7" w:rsidRPr="00792320" w:rsidRDefault="00A104D7" w:rsidP="00792320">
    <w:pPr>
      <w:pStyle w:val="ad"/>
      <w:rPr>
        <w:sz w:val="24"/>
        <w:szCs w:val="24"/>
      </w:rPr>
    </w:pPr>
    <w:r w:rsidRPr="00792320">
      <w:rPr>
        <w:sz w:val="24"/>
        <w:szCs w:val="24"/>
      </w:rPr>
      <w:fldChar w:fldCharType="begin"/>
    </w:r>
    <w:r w:rsidRPr="00792320">
      <w:rPr>
        <w:sz w:val="24"/>
        <w:szCs w:val="24"/>
      </w:rPr>
      <w:instrText>PAGE   \* MERGEFORMAT</w:instrText>
    </w:r>
    <w:r w:rsidRPr="00792320">
      <w:rPr>
        <w:sz w:val="24"/>
        <w:szCs w:val="24"/>
      </w:rPr>
      <w:fldChar w:fldCharType="separate"/>
    </w:r>
    <w:r w:rsidR="003069B0">
      <w:rPr>
        <w:noProof/>
        <w:sz w:val="24"/>
        <w:szCs w:val="24"/>
      </w:rPr>
      <w:t>7</w:t>
    </w:r>
    <w:r w:rsidRPr="00792320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BD0"/>
    <w:multiLevelType w:val="hybridMultilevel"/>
    <w:tmpl w:val="DC7ADF9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0A4164"/>
    <w:multiLevelType w:val="hybridMultilevel"/>
    <w:tmpl w:val="CD62E422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A876BC"/>
    <w:multiLevelType w:val="hybridMultilevel"/>
    <w:tmpl w:val="985EE380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074FFB"/>
    <w:multiLevelType w:val="hybridMultilevel"/>
    <w:tmpl w:val="35DCAC22"/>
    <w:lvl w:ilvl="0" w:tplc="3C04C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E0DF9"/>
    <w:multiLevelType w:val="hybridMultilevel"/>
    <w:tmpl w:val="50A0A476"/>
    <w:lvl w:ilvl="0" w:tplc="3C04C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64362"/>
    <w:multiLevelType w:val="hybridMultilevel"/>
    <w:tmpl w:val="9302515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93838"/>
    <w:multiLevelType w:val="hybridMultilevel"/>
    <w:tmpl w:val="A3A8F226"/>
    <w:lvl w:ilvl="0" w:tplc="C1C2DBA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852A8"/>
    <w:multiLevelType w:val="hybridMultilevel"/>
    <w:tmpl w:val="C7CC65C2"/>
    <w:lvl w:ilvl="0" w:tplc="BAD4F5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C5FFC"/>
    <w:multiLevelType w:val="hybridMultilevel"/>
    <w:tmpl w:val="4B2EAD3A"/>
    <w:lvl w:ilvl="0" w:tplc="3A486A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FB427A"/>
    <w:multiLevelType w:val="hybridMultilevel"/>
    <w:tmpl w:val="198434B6"/>
    <w:lvl w:ilvl="0" w:tplc="BFF811C2">
      <w:start w:val="17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DB597C"/>
    <w:multiLevelType w:val="hybridMultilevel"/>
    <w:tmpl w:val="4FDC398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B2F620A"/>
    <w:multiLevelType w:val="hybridMultilevel"/>
    <w:tmpl w:val="E7A2B13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D281281"/>
    <w:multiLevelType w:val="hybridMultilevel"/>
    <w:tmpl w:val="21C8781C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F9E7102"/>
    <w:multiLevelType w:val="hybridMultilevel"/>
    <w:tmpl w:val="4E986C00"/>
    <w:lvl w:ilvl="0" w:tplc="3C04C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3D10D7"/>
    <w:multiLevelType w:val="hybridMultilevel"/>
    <w:tmpl w:val="58D0A46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35953"/>
    <w:multiLevelType w:val="hybridMultilevel"/>
    <w:tmpl w:val="6ED2C81C"/>
    <w:lvl w:ilvl="0" w:tplc="1DD4B0A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9D261F"/>
    <w:multiLevelType w:val="hybridMultilevel"/>
    <w:tmpl w:val="7F402038"/>
    <w:lvl w:ilvl="0" w:tplc="3C04C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E2F25"/>
    <w:multiLevelType w:val="hybridMultilevel"/>
    <w:tmpl w:val="5ADC2BC8"/>
    <w:lvl w:ilvl="0" w:tplc="32AA1FB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65D"/>
    <w:multiLevelType w:val="hybridMultilevel"/>
    <w:tmpl w:val="DDFE04BA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F5028C"/>
    <w:multiLevelType w:val="hybridMultilevel"/>
    <w:tmpl w:val="AD18FBD0"/>
    <w:lvl w:ilvl="0" w:tplc="0422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E47224"/>
    <w:multiLevelType w:val="hybridMultilevel"/>
    <w:tmpl w:val="91CA8C26"/>
    <w:lvl w:ilvl="0" w:tplc="DAB857F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301CF"/>
    <w:multiLevelType w:val="hybridMultilevel"/>
    <w:tmpl w:val="8834CF86"/>
    <w:lvl w:ilvl="0" w:tplc="1146F3C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AA7547C"/>
    <w:multiLevelType w:val="hybridMultilevel"/>
    <w:tmpl w:val="1D162DCA"/>
    <w:lvl w:ilvl="0" w:tplc="3C04C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74E7A"/>
    <w:multiLevelType w:val="hybridMultilevel"/>
    <w:tmpl w:val="C2D2AF3C"/>
    <w:lvl w:ilvl="0" w:tplc="3C04C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16086"/>
    <w:multiLevelType w:val="hybridMultilevel"/>
    <w:tmpl w:val="63A654F8"/>
    <w:lvl w:ilvl="0" w:tplc="3C04C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FC6AE9"/>
    <w:multiLevelType w:val="hybridMultilevel"/>
    <w:tmpl w:val="2DEC14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A0CFF"/>
    <w:multiLevelType w:val="hybridMultilevel"/>
    <w:tmpl w:val="30D253B6"/>
    <w:lvl w:ilvl="0" w:tplc="4E3E12F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40DEA"/>
    <w:multiLevelType w:val="hybridMultilevel"/>
    <w:tmpl w:val="C37E2EBC"/>
    <w:lvl w:ilvl="0" w:tplc="64DA85F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208C9"/>
    <w:multiLevelType w:val="hybridMultilevel"/>
    <w:tmpl w:val="77CE99BC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3F72A0E"/>
    <w:multiLevelType w:val="hybridMultilevel"/>
    <w:tmpl w:val="50EA9C62"/>
    <w:lvl w:ilvl="0" w:tplc="3C04C0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644A72"/>
    <w:multiLevelType w:val="hybridMultilevel"/>
    <w:tmpl w:val="6D42EED2"/>
    <w:lvl w:ilvl="0" w:tplc="3C04C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757DE"/>
    <w:multiLevelType w:val="hybridMultilevel"/>
    <w:tmpl w:val="389C429C"/>
    <w:lvl w:ilvl="0" w:tplc="972E480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70753"/>
    <w:multiLevelType w:val="hybridMultilevel"/>
    <w:tmpl w:val="E50E057A"/>
    <w:lvl w:ilvl="0" w:tplc="4452935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048E8"/>
    <w:multiLevelType w:val="hybridMultilevel"/>
    <w:tmpl w:val="A3A8F226"/>
    <w:lvl w:ilvl="0" w:tplc="C1C2DBA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034E7"/>
    <w:multiLevelType w:val="multilevel"/>
    <w:tmpl w:val="638A0D74"/>
    <w:styleLink w:val="1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4"/>
  </w:num>
  <w:num w:numId="2">
    <w:abstractNumId w:val="15"/>
  </w:num>
  <w:num w:numId="3">
    <w:abstractNumId w:val="26"/>
  </w:num>
  <w:num w:numId="4">
    <w:abstractNumId w:val="8"/>
  </w:num>
  <w:num w:numId="5">
    <w:abstractNumId w:val="17"/>
  </w:num>
  <w:num w:numId="6">
    <w:abstractNumId w:val="32"/>
  </w:num>
  <w:num w:numId="7">
    <w:abstractNumId w:val="5"/>
  </w:num>
  <w:num w:numId="8">
    <w:abstractNumId w:val="27"/>
  </w:num>
  <w:num w:numId="9">
    <w:abstractNumId w:val="16"/>
  </w:num>
  <w:num w:numId="10">
    <w:abstractNumId w:val="20"/>
  </w:num>
  <w:num w:numId="11">
    <w:abstractNumId w:val="4"/>
  </w:num>
  <w:num w:numId="12">
    <w:abstractNumId w:val="7"/>
  </w:num>
  <w:num w:numId="13">
    <w:abstractNumId w:val="3"/>
  </w:num>
  <w:num w:numId="14">
    <w:abstractNumId w:val="28"/>
  </w:num>
  <w:num w:numId="15">
    <w:abstractNumId w:val="23"/>
  </w:num>
  <w:num w:numId="16">
    <w:abstractNumId w:val="18"/>
  </w:num>
  <w:num w:numId="17">
    <w:abstractNumId w:val="30"/>
  </w:num>
  <w:num w:numId="18">
    <w:abstractNumId w:val="13"/>
  </w:num>
  <w:num w:numId="19">
    <w:abstractNumId w:val="11"/>
  </w:num>
  <w:num w:numId="20">
    <w:abstractNumId w:val="2"/>
  </w:num>
  <w:num w:numId="21">
    <w:abstractNumId w:val="9"/>
  </w:num>
  <w:num w:numId="22">
    <w:abstractNumId w:val="14"/>
  </w:num>
  <w:num w:numId="23">
    <w:abstractNumId w:val="29"/>
  </w:num>
  <w:num w:numId="24">
    <w:abstractNumId w:val="19"/>
  </w:num>
  <w:num w:numId="25">
    <w:abstractNumId w:val="0"/>
  </w:num>
  <w:num w:numId="26">
    <w:abstractNumId w:val="24"/>
  </w:num>
  <w:num w:numId="27">
    <w:abstractNumId w:val="25"/>
  </w:num>
  <w:num w:numId="28">
    <w:abstractNumId w:val="22"/>
  </w:num>
  <w:num w:numId="29">
    <w:abstractNumId w:val="31"/>
  </w:num>
  <w:num w:numId="30">
    <w:abstractNumId w:val="6"/>
  </w:num>
  <w:num w:numId="31">
    <w:abstractNumId w:val="1"/>
  </w:num>
  <w:num w:numId="32">
    <w:abstractNumId w:val="10"/>
  </w:num>
  <w:num w:numId="33">
    <w:abstractNumId w:val="12"/>
  </w:num>
  <w:num w:numId="34">
    <w:abstractNumId w:val="21"/>
  </w:num>
  <w:num w:numId="35">
    <w:abstractNumId w:val="3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D2"/>
    <w:rsid w:val="00010D15"/>
    <w:rsid w:val="0001109F"/>
    <w:rsid w:val="00012178"/>
    <w:rsid w:val="00015385"/>
    <w:rsid w:val="000223E9"/>
    <w:rsid w:val="00022C90"/>
    <w:rsid w:val="000249A3"/>
    <w:rsid w:val="00030750"/>
    <w:rsid w:val="00032413"/>
    <w:rsid w:val="00046935"/>
    <w:rsid w:val="00060250"/>
    <w:rsid w:val="00062749"/>
    <w:rsid w:val="00063017"/>
    <w:rsid w:val="000710AB"/>
    <w:rsid w:val="00080BD1"/>
    <w:rsid w:val="00080C3B"/>
    <w:rsid w:val="00085D67"/>
    <w:rsid w:val="00091E2F"/>
    <w:rsid w:val="00092C3B"/>
    <w:rsid w:val="000A0DC7"/>
    <w:rsid w:val="000A10E8"/>
    <w:rsid w:val="000A73D4"/>
    <w:rsid w:val="000B01F3"/>
    <w:rsid w:val="000C5085"/>
    <w:rsid w:val="000C77E2"/>
    <w:rsid w:val="000E01D2"/>
    <w:rsid w:val="000E4101"/>
    <w:rsid w:val="000F063F"/>
    <w:rsid w:val="000F1E08"/>
    <w:rsid w:val="000F1F20"/>
    <w:rsid w:val="000F7760"/>
    <w:rsid w:val="000F7BFA"/>
    <w:rsid w:val="000F7D58"/>
    <w:rsid w:val="00104D8F"/>
    <w:rsid w:val="00105FCE"/>
    <w:rsid w:val="00106566"/>
    <w:rsid w:val="00131653"/>
    <w:rsid w:val="001350DA"/>
    <w:rsid w:val="001449D2"/>
    <w:rsid w:val="001521AE"/>
    <w:rsid w:val="00154B0B"/>
    <w:rsid w:val="001567E3"/>
    <w:rsid w:val="0016080F"/>
    <w:rsid w:val="0016366D"/>
    <w:rsid w:val="00163763"/>
    <w:rsid w:val="0016434F"/>
    <w:rsid w:val="00165B5E"/>
    <w:rsid w:val="00175D79"/>
    <w:rsid w:val="0017618F"/>
    <w:rsid w:val="00180430"/>
    <w:rsid w:val="001805B8"/>
    <w:rsid w:val="00182672"/>
    <w:rsid w:val="00183B10"/>
    <w:rsid w:val="00192D44"/>
    <w:rsid w:val="00196F66"/>
    <w:rsid w:val="001971D1"/>
    <w:rsid w:val="001A16C6"/>
    <w:rsid w:val="001A1C6F"/>
    <w:rsid w:val="001A5FA8"/>
    <w:rsid w:val="001B47C1"/>
    <w:rsid w:val="001C1EB9"/>
    <w:rsid w:val="001C301D"/>
    <w:rsid w:val="001C4180"/>
    <w:rsid w:val="001C571F"/>
    <w:rsid w:val="001C7380"/>
    <w:rsid w:val="001D7B21"/>
    <w:rsid w:val="001E13E2"/>
    <w:rsid w:val="001F0D4F"/>
    <w:rsid w:val="001F15B7"/>
    <w:rsid w:val="00212D82"/>
    <w:rsid w:val="0021393F"/>
    <w:rsid w:val="00214531"/>
    <w:rsid w:val="00216C3B"/>
    <w:rsid w:val="0022278D"/>
    <w:rsid w:val="0023307F"/>
    <w:rsid w:val="002520D7"/>
    <w:rsid w:val="0026083E"/>
    <w:rsid w:val="00260FB8"/>
    <w:rsid w:val="002634ED"/>
    <w:rsid w:val="002635C0"/>
    <w:rsid w:val="0026725D"/>
    <w:rsid w:val="00270CBC"/>
    <w:rsid w:val="002771BB"/>
    <w:rsid w:val="0028072A"/>
    <w:rsid w:val="002921B2"/>
    <w:rsid w:val="00293ABE"/>
    <w:rsid w:val="002A3BBE"/>
    <w:rsid w:val="002A7951"/>
    <w:rsid w:val="002B58B4"/>
    <w:rsid w:val="002D53CE"/>
    <w:rsid w:val="002E5EC1"/>
    <w:rsid w:val="002F13B2"/>
    <w:rsid w:val="002F2CEB"/>
    <w:rsid w:val="003031AE"/>
    <w:rsid w:val="003069B0"/>
    <w:rsid w:val="00310FC7"/>
    <w:rsid w:val="00311375"/>
    <w:rsid w:val="00311722"/>
    <w:rsid w:val="00311C4C"/>
    <w:rsid w:val="00313B54"/>
    <w:rsid w:val="003249D8"/>
    <w:rsid w:val="00333198"/>
    <w:rsid w:val="00346FA1"/>
    <w:rsid w:val="003472D8"/>
    <w:rsid w:val="0035088D"/>
    <w:rsid w:val="00351C1D"/>
    <w:rsid w:val="00354883"/>
    <w:rsid w:val="003555EC"/>
    <w:rsid w:val="00367CBC"/>
    <w:rsid w:val="00375E7D"/>
    <w:rsid w:val="0038676C"/>
    <w:rsid w:val="00386946"/>
    <w:rsid w:val="00393A42"/>
    <w:rsid w:val="003A23B2"/>
    <w:rsid w:val="003A6BC3"/>
    <w:rsid w:val="003B3564"/>
    <w:rsid w:val="003C1044"/>
    <w:rsid w:val="003C3391"/>
    <w:rsid w:val="003D4664"/>
    <w:rsid w:val="003D590B"/>
    <w:rsid w:val="003D5E25"/>
    <w:rsid w:val="003D6674"/>
    <w:rsid w:val="003D6A37"/>
    <w:rsid w:val="003D6F0D"/>
    <w:rsid w:val="003E397F"/>
    <w:rsid w:val="003E53F5"/>
    <w:rsid w:val="003E544B"/>
    <w:rsid w:val="00402763"/>
    <w:rsid w:val="00407227"/>
    <w:rsid w:val="00414F7A"/>
    <w:rsid w:val="004157D9"/>
    <w:rsid w:val="00420978"/>
    <w:rsid w:val="0043151E"/>
    <w:rsid w:val="00432677"/>
    <w:rsid w:val="00435279"/>
    <w:rsid w:val="004425B4"/>
    <w:rsid w:val="00447A61"/>
    <w:rsid w:val="00451D3B"/>
    <w:rsid w:val="00455EDD"/>
    <w:rsid w:val="00456063"/>
    <w:rsid w:val="00467E0A"/>
    <w:rsid w:val="004735AB"/>
    <w:rsid w:val="004744D9"/>
    <w:rsid w:val="004762A5"/>
    <w:rsid w:val="004816BD"/>
    <w:rsid w:val="004839A6"/>
    <w:rsid w:val="00487503"/>
    <w:rsid w:val="00493603"/>
    <w:rsid w:val="004A2C04"/>
    <w:rsid w:val="004A3ECC"/>
    <w:rsid w:val="004A4031"/>
    <w:rsid w:val="004A42DF"/>
    <w:rsid w:val="004B0E1A"/>
    <w:rsid w:val="004B451D"/>
    <w:rsid w:val="004C0449"/>
    <w:rsid w:val="004C7B08"/>
    <w:rsid w:val="004D2E66"/>
    <w:rsid w:val="004E27BE"/>
    <w:rsid w:val="00502B42"/>
    <w:rsid w:val="00503789"/>
    <w:rsid w:val="00505897"/>
    <w:rsid w:val="0051728C"/>
    <w:rsid w:val="00522CA6"/>
    <w:rsid w:val="00524F2E"/>
    <w:rsid w:val="00526C8D"/>
    <w:rsid w:val="005365AE"/>
    <w:rsid w:val="00537970"/>
    <w:rsid w:val="00545F99"/>
    <w:rsid w:val="00546FED"/>
    <w:rsid w:val="00553529"/>
    <w:rsid w:val="00563689"/>
    <w:rsid w:val="005650DB"/>
    <w:rsid w:val="00571752"/>
    <w:rsid w:val="0057461B"/>
    <w:rsid w:val="00575516"/>
    <w:rsid w:val="0058347F"/>
    <w:rsid w:val="00595F35"/>
    <w:rsid w:val="005A50FD"/>
    <w:rsid w:val="005C1BB4"/>
    <w:rsid w:val="005C272F"/>
    <w:rsid w:val="005C3BED"/>
    <w:rsid w:val="005C57F5"/>
    <w:rsid w:val="005C7F24"/>
    <w:rsid w:val="005E0DF6"/>
    <w:rsid w:val="005E7125"/>
    <w:rsid w:val="005F089C"/>
    <w:rsid w:val="005F5889"/>
    <w:rsid w:val="00601A17"/>
    <w:rsid w:val="00601AEC"/>
    <w:rsid w:val="00601B12"/>
    <w:rsid w:val="006154D7"/>
    <w:rsid w:val="006157E7"/>
    <w:rsid w:val="00615E1B"/>
    <w:rsid w:val="00626FE8"/>
    <w:rsid w:val="00632397"/>
    <w:rsid w:val="006332F5"/>
    <w:rsid w:val="00651DE0"/>
    <w:rsid w:val="00655BB8"/>
    <w:rsid w:val="00670B00"/>
    <w:rsid w:val="0067636E"/>
    <w:rsid w:val="006813DD"/>
    <w:rsid w:val="00682D4D"/>
    <w:rsid w:val="00686FBF"/>
    <w:rsid w:val="006971E2"/>
    <w:rsid w:val="00697A26"/>
    <w:rsid w:val="006A0A1D"/>
    <w:rsid w:val="006A1720"/>
    <w:rsid w:val="006A2ED6"/>
    <w:rsid w:val="006A7AB4"/>
    <w:rsid w:val="006B3E23"/>
    <w:rsid w:val="006B6999"/>
    <w:rsid w:val="006B74B8"/>
    <w:rsid w:val="006C2149"/>
    <w:rsid w:val="006C3ED1"/>
    <w:rsid w:val="006D2547"/>
    <w:rsid w:val="006D793D"/>
    <w:rsid w:val="006E08B1"/>
    <w:rsid w:val="006E5CDE"/>
    <w:rsid w:val="006E6E66"/>
    <w:rsid w:val="006F14FD"/>
    <w:rsid w:val="006F2E65"/>
    <w:rsid w:val="006F340C"/>
    <w:rsid w:val="00701C1C"/>
    <w:rsid w:val="007037CF"/>
    <w:rsid w:val="00705DC5"/>
    <w:rsid w:val="00716CCD"/>
    <w:rsid w:val="007253C8"/>
    <w:rsid w:val="00736436"/>
    <w:rsid w:val="00745DC5"/>
    <w:rsid w:val="00747B39"/>
    <w:rsid w:val="007516C5"/>
    <w:rsid w:val="00754364"/>
    <w:rsid w:val="00755186"/>
    <w:rsid w:val="007740B3"/>
    <w:rsid w:val="0078131B"/>
    <w:rsid w:val="0078199C"/>
    <w:rsid w:val="00791068"/>
    <w:rsid w:val="00792320"/>
    <w:rsid w:val="00792883"/>
    <w:rsid w:val="00793B63"/>
    <w:rsid w:val="007A3EF4"/>
    <w:rsid w:val="007B0215"/>
    <w:rsid w:val="007B29AB"/>
    <w:rsid w:val="007B475E"/>
    <w:rsid w:val="007C0D43"/>
    <w:rsid w:val="007C3B71"/>
    <w:rsid w:val="007C3FC6"/>
    <w:rsid w:val="007C4064"/>
    <w:rsid w:val="007D5B6B"/>
    <w:rsid w:val="007E19E9"/>
    <w:rsid w:val="007F19A1"/>
    <w:rsid w:val="007F5645"/>
    <w:rsid w:val="008017F5"/>
    <w:rsid w:val="00805A48"/>
    <w:rsid w:val="008104DF"/>
    <w:rsid w:val="00813259"/>
    <w:rsid w:val="00815172"/>
    <w:rsid w:val="008168C7"/>
    <w:rsid w:val="0082024A"/>
    <w:rsid w:val="0082444D"/>
    <w:rsid w:val="008258E4"/>
    <w:rsid w:val="00825B19"/>
    <w:rsid w:val="00835BCF"/>
    <w:rsid w:val="008360E8"/>
    <w:rsid w:val="00836299"/>
    <w:rsid w:val="00837D30"/>
    <w:rsid w:val="00842749"/>
    <w:rsid w:val="008464D8"/>
    <w:rsid w:val="00847FB3"/>
    <w:rsid w:val="00853F25"/>
    <w:rsid w:val="008563FB"/>
    <w:rsid w:val="00856807"/>
    <w:rsid w:val="00857E03"/>
    <w:rsid w:val="00861320"/>
    <w:rsid w:val="008634A6"/>
    <w:rsid w:val="00864699"/>
    <w:rsid w:val="008747CA"/>
    <w:rsid w:val="00877B29"/>
    <w:rsid w:val="00882285"/>
    <w:rsid w:val="00893796"/>
    <w:rsid w:val="00893BBA"/>
    <w:rsid w:val="00894788"/>
    <w:rsid w:val="008A1BC6"/>
    <w:rsid w:val="008B3647"/>
    <w:rsid w:val="008B38EF"/>
    <w:rsid w:val="008C1BD8"/>
    <w:rsid w:val="008C37C5"/>
    <w:rsid w:val="008C5080"/>
    <w:rsid w:val="008C5D7D"/>
    <w:rsid w:val="008D3E1F"/>
    <w:rsid w:val="008E39FA"/>
    <w:rsid w:val="008F0733"/>
    <w:rsid w:val="008F0875"/>
    <w:rsid w:val="008F17A3"/>
    <w:rsid w:val="00902120"/>
    <w:rsid w:val="00903C70"/>
    <w:rsid w:val="00905CBA"/>
    <w:rsid w:val="00914C4C"/>
    <w:rsid w:val="00914D44"/>
    <w:rsid w:val="009273A8"/>
    <w:rsid w:val="00933C00"/>
    <w:rsid w:val="00934D24"/>
    <w:rsid w:val="00935C25"/>
    <w:rsid w:val="00935DEF"/>
    <w:rsid w:val="00937ED2"/>
    <w:rsid w:val="00941E72"/>
    <w:rsid w:val="009429B2"/>
    <w:rsid w:val="00943280"/>
    <w:rsid w:val="00944BA1"/>
    <w:rsid w:val="009538BB"/>
    <w:rsid w:val="009603A8"/>
    <w:rsid w:val="0096193D"/>
    <w:rsid w:val="009647C6"/>
    <w:rsid w:val="00967E0C"/>
    <w:rsid w:val="0098334D"/>
    <w:rsid w:val="00991BCA"/>
    <w:rsid w:val="00992DD2"/>
    <w:rsid w:val="00993419"/>
    <w:rsid w:val="009C1BEF"/>
    <w:rsid w:val="009C455A"/>
    <w:rsid w:val="009D0AAC"/>
    <w:rsid w:val="009D5605"/>
    <w:rsid w:val="009E15E3"/>
    <w:rsid w:val="009F19F5"/>
    <w:rsid w:val="009F2997"/>
    <w:rsid w:val="00A06B73"/>
    <w:rsid w:val="00A104D7"/>
    <w:rsid w:val="00A21C63"/>
    <w:rsid w:val="00A23289"/>
    <w:rsid w:val="00A259F6"/>
    <w:rsid w:val="00A26B80"/>
    <w:rsid w:val="00A31A42"/>
    <w:rsid w:val="00A368F5"/>
    <w:rsid w:val="00A449AF"/>
    <w:rsid w:val="00A470FD"/>
    <w:rsid w:val="00A52701"/>
    <w:rsid w:val="00A53FA7"/>
    <w:rsid w:val="00A54185"/>
    <w:rsid w:val="00A54BCF"/>
    <w:rsid w:val="00A561C3"/>
    <w:rsid w:val="00A579C5"/>
    <w:rsid w:val="00A72ED3"/>
    <w:rsid w:val="00A74CEB"/>
    <w:rsid w:val="00A835F9"/>
    <w:rsid w:val="00A83B57"/>
    <w:rsid w:val="00A9697C"/>
    <w:rsid w:val="00AA31C9"/>
    <w:rsid w:val="00AA50C9"/>
    <w:rsid w:val="00AA61BB"/>
    <w:rsid w:val="00AA750E"/>
    <w:rsid w:val="00AA7D5B"/>
    <w:rsid w:val="00AB341D"/>
    <w:rsid w:val="00AB4957"/>
    <w:rsid w:val="00AB4C15"/>
    <w:rsid w:val="00AC484A"/>
    <w:rsid w:val="00AE2F00"/>
    <w:rsid w:val="00AF046F"/>
    <w:rsid w:val="00B06C30"/>
    <w:rsid w:val="00B10BF4"/>
    <w:rsid w:val="00B11983"/>
    <w:rsid w:val="00B25FE6"/>
    <w:rsid w:val="00B2719D"/>
    <w:rsid w:val="00B3652F"/>
    <w:rsid w:val="00B4086C"/>
    <w:rsid w:val="00B44661"/>
    <w:rsid w:val="00B663BD"/>
    <w:rsid w:val="00B70ADE"/>
    <w:rsid w:val="00B73F93"/>
    <w:rsid w:val="00B744B4"/>
    <w:rsid w:val="00B80DB2"/>
    <w:rsid w:val="00B82E6D"/>
    <w:rsid w:val="00BA59DA"/>
    <w:rsid w:val="00BB12A5"/>
    <w:rsid w:val="00BB1428"/>
    <w:rsid w:val="00BB7365"/>
    <w:rsid w:val="00BC0D10"/>
    <w:rsid w:val="00BC210A"/>
    <w:rsid w:val="00BC381F"/>
    <w:rsid w:val="00BD20FB"/>
    <w:rsid w:val="00BE1DDE"/>
    <w:rsid w:val="00BF0F19"/>
    <w:rsid w:val="00BF4D0A"/>
    <w:rsid w:val="00C04D7D"/>
    <w:rsid w:val="00C05F14"/>
    <w:rsid w:val="00C10CD7"/>
    <w:rsid w:val="00C20F26"/>
    <w:rsid w:val="00C22A7C"/>
    <w:rsid w:val="00C32760"/>
    <w:rsid w:val="00C34837"/>
    <w:rsid w:val="00C4094D"/>
    <w:rsid w:val="00C44BFB"/>
    <w:rsid w:val="00C44DF2"/>
    <w:rsid w:val="00C45AD7"/>
    <w:rsid w:val="00C65A43"/>
    <w:rsid w:val="00C65DC4"/>
    <w:rsid w:val="00C66687"/>
    <w:rsid w:val="00C6770B"/>
    <w:rsid w:val="00C81653"/>
    <w:rsid w:val="00CA25CA"/>
    <w:rsid w:val="00CC0E27"/>
    <w:rsid w:val="00CD0203"/>
    <w:rsid w:val="00CD6951"/>
    <w:rsid w:val="00CD70F0"/>
    <w:rsid w:val="00CE667A"/>
    <w:rsid w:val="00CF4605"/>
    <w:rsid w:val="00CF543D"/>
    <w:rsid w:val="00D034EE"/>
    <w:rsid w:val="00D07D0C"/>
    <w:rsid w:val="00D1158F"/>
    <w:rsid w:val="00D13841"/>
    <w:rsid w:val="00D14B3A"/>
    <w:rsid w:val="00D20DD9"/>
    <w:rsid w:val="00D232FA"/>
    <w:rsid w:val="00D45B9F"/>
    <w:rsid w:val="00D4612B"/>
    <w:rsid w:val="00D46D87"/>
    <w:rsid w:val="00D50545"/>
    <w:rsid w:val="00D5656A"/>
    <w:rsid w:val="00D57FA6"/>
    <w:rsid w:val="00D6212A"/>
    <w:rsid w:val="00D64754"/>
    <w:rsid w:val="00D67636"/>
    <w:rsid w:val="00D74023"/>
    <w:rsid w:val="00D77A92"/>
    <w:rsid w:val="00D80EA6"/>
    <w:rsid w:val="00D83690"/>
    <w:rsid w:val="00D84724"/>
    <w:rsid w:val="00D86312"/>
    <w:rsid w:val="00D9691C"/>
    <w:rsid w:val="00DA0F87"/>
    <w:rsid w:val="00DA21A9"/>
    <w:rsid w:val="00DA65BD"/>
    <w:rsid w:val="00DC1350"/>
    <w:rsid w:val="00DC64EB"/>
    <w:rsid w:val="00DD074E"/>
    <w:rsid w:val="00DD3917"/>
    <w:rsid w:val="00DD705B"/>
    <w:rsid w:val="00DE21B9"/>
    <w:rsid w:val="00DE59F7"/>
    <w:rsid w:val="00DE62DF"/>
    <w:rsid w:val="00DE7848"/>
    <w:rsid w:val="00DF0371"/>
    <w:rsid w:val="00DF4147"/>
    <w:rsid w:val="00E00CB6"/>
    <w:rsid w:val="00E02957"/>
    <w:rsid w:val="00E03E49"/>
    <w:rsid w:val="00E05159"/>
    <w:rsid w:val="00E071D8"/>
    <w:rsid w:val="00E10FBB"/>
    <w:rsid w:val="00E13B90"/>
    <w:rsid w:val="00E2333C"/>
    <w:rsid w:val="00E27045"/>
    <w:rsid w:val="00E313C0"/>
    <w:rsid w:val="00E32C6A"/>
    <w:rsid w:val="00E35EBA"/>
    <w:rsid w:val="00E6026F"/>
    <w:rsid w:val="00E639DA"/>
    <w:rsid w:val="00E71B1C"/>
    <w:rsid w:val="00E92C5E"/>
    <w:rsid w:val="00EA56F3"/>
    <w:rsid w:val="00EA5959"/>
    <w:rsid w:val="00EA5B24"/>
    <w:rsid w:val="00EA7ED5"/>
    <w:rsid w:val="00EB0AF6"/>
    <w:rsid w:val="00EB5FF8"/>
    <w:rsid w:val="00EC209D"/>
    <w:rsid w:val="00ED1BF2"/>
    <w:rsid w:val="00ED688F"/>
    <w:rsid w:val="00ED6CD0"/>
    <w:rsid w:val="00F01B1B"/>
    <w:rsid w:val="00F02A26"/>
    <w:rsid w:val="00F03A08"/>
    <w:rsid w:val="00F07D41"/>
    <w:rsid w:val="00F14386"/>
    <w:rsid w:val="00F31BFD"/>
    <w:rsid w:val="00F34167"/>
    <w:rsid w:val="00F41D4C"/>
    <w:rsid w:val="00F43D86"/>
    <w:rsid w:val="00F54BCF"/>
    <w:rsid w:val="00F56344"/>
    <w:rsid w:val="00F7308B"/>
    <w:rsid w:val="00F948FA"/>
    <w:rsid w:val="00F96336"/>
    <w:rsid w:val="00FA26A4"/>
    <w:rsid w:val="00FB07A4"/>
    <w:rsid w:val="00FC1981"/>
    <w:rsid w:val="00FC21A5"/>
    <w:rsid w:val="00FD015D"/>
    <w:rsid w:val="00FD06AF"/>
    <w:rsid w:val="00FD392C"/>
    <w:rsid w:val="00FD62DC"/>
    <w:rsid w:val="00FE114E"/>
    <w:rsid w:val="00FE5ADE"/>
    <w:rsid w:val="00FE6A7F"/>
    <w:rsid w:val="00FE7DAF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C2E3"/>
  <w15:chartTrackingRefBased/>
  <w15:docId w15:val="{DFD7C349-B817-48DE-9F57-7663CF6D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20"/>
    <w:pPr>
      <w:jc w:val="center"/>
    </w:pPr>
    <w:rPr>
      <w:rFonts w:ascii="Times New Roman" w:eastAsia="Times New Roman" w:hAnsi="Times New Roman"/>
      <w:color w:val="000000"/>
      <w:sz w:val="28"/>
    </w:rPr>
  </w:style>
  <w:style w:type="paragraph" w:styleId="10">
    <w:name w:val="heading 1"/>
    <w:basedOn w:val="a"/>
    <w:next w:val="a"/>
    <w:link w:val="11"/>
    <w:uiPriority w:val="9"/>
    <w:qFormat/>
    <w:rsid w:val="00792320"/>
    <w:pPr>
      <w:keepNext/>
      <w:keepLines/>
      <w:spacing w:after="120"/>
      <w:outlineLvl w:val="0"/>
    </w:pPr>
    <w:rPr>
      <w:b/>
      <w:color w:val="auto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2320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2320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92320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qFormat/>
    <w:rsid w:val="00163763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outlineLvl w:val="4"/>
    </w:pPr>
    <w:rPr>
      <w:b/>
      <w:bCs/>
      <w:sz w:val="36"/>
      <w:szCs w:val="33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92320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7">
    <w:name w:val="heading 7"/>
    <w:basedOn w:val="a"/>
    <w:next w:val="a"/>
    <w:link w:val="70"/>
    <w:uiPriority w:val="9"/>
    <w:unhideWhenUsed/>
    <w:qFormat/>
    <w:rsid w:val="00792320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8">
    <w:name w:val="heading 8"/>
    <w:basedOn w:val="a"/>
    <w:next w:val="a"/>
    <w:link w:val="80"/>
    <w:uiPriority w:val="9"/>
    <w:unhideWhenUsed/>
    <w:qFormat/>
    <w:rsid w:val="00792320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56A"/>
    <w:pPr>
      <w:ind w:left="720"/>
      <w:contextualSpacing/>
    </w:pPr>
  </w:style>
  <w:style w:type="numbering" w:customStyle="1" w:styleId="1">
    <w:name w:val="Стиль1"/>
    <w:uiPriority w:val="99"/>
    <w:rsid w:val="00C65DC4"/>
    <w:pPr>
      <w:numPr>
        <w:numId w:val="1"/>
      </w:numPr>
    </w:pPr>
  </w:style>
  <w:style w:type="character" w:styleId="a4">
    <w:name w:val="annotation reference"/>
    <w:uiPriority w:val="99"/>
    <w:semiHidden/>
    <w:unhideWhenUsed/>
    <w:rsid w:val="00163763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163763"/>
  </w:style>
  <w:style w:type="character" w:customStyle="1" w:styleId="a6">
    <w:name w:val="Текст примітки Знак"/>
    <w:link w:val="a5"/>
    <w:uiPriority w:val="99"/>
    <w:rsid w:val="00163763"/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3763"/>
    <w:rPr>
      <w:b/>
      <w:bCs/>
    </w:rPr>
  </w:style>
  <w:style w:type="character" w:customStyle="1" w:styleId="a8">
    <w:name w:val="Тема примітки Знак"/>
    <w:link w:val="a7"/>
    <w:uiPriority w:val="99"/>
    <w:semiHidden/>
    <w:rsid w:val="00163763"/>
    <w:rPr>
      <w:rFonts w:ascii="Times New Roman" w:eastAsia="Times New Roman" w:hAnsi="Times New Roman" w:cs="Times New Roman"/>
      <w:b/>
      <w:bCs/>
      <w:color w:val="000000"/>
      <w:sz w:val="20"/>
      <w:szCs w:val="20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163763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163763"/>
    <w:rPr>
      <w:rFonts w:ascii="Segoe UI" w:eastAsia="Times New Roman" w:hAnsi="Segoe UI" w:cs="Segoe UI"/>
      <w:color w:val="000000"/>
      <w:sz w:val="18"/>
      <w:szCs w:val="18"/>
      <w:lang w:val="uk-UA" w:eastAsia="uk-UA"/>
    </w:rPr>
  </w:style>
  <w:style w:type="character" w:customStyle="1" w:styleId="50">
    <w:name w:val="Заголовок 5 Знак"/>
    <w:link w:val="5"/>
    <w:rsid w:val="00163763"/>
    <w:rPr>
      <w:rFonts w:ascii="Times New Roman" w:eastAsia="Times New Roman" w:hAnsi="Times New Roman" w:cs="Times New Roman"/>
      <w:b/>
      <w:bCs/>
      <w:color w:val="000000"/>
      <w:sz w:val="36"/>
      <w:szCs w:val="33"/>
      <w:shd w:val="clear" w:color="auto" w:fill="FFFFFF"/>
      <w:lang w:val="uk-UA" w:eastAsia="ru-RU"/>
    </w:rPr>
  </w:style>
  <w:style w:type="character" w:styleId="ab">
    <w:name w:val="page number"/>
    <w:basedOn w:val="a0"/>
    <w:semiHidden/>
    <w:rsid w:val="00163763"/>
  </w:style>
  <w:style w:type="character" w:styleId="ac">
    <w:name w:val="Hyperlink"/>
    <w:uiPriority w:val="99"/>
    <w:unhideWhenUsed/>
    <w:rsid w:val="00163763"/>
    <w:rPr>
      <w:color w:val="0563C1"/>
      <w:u w:val="single"/>
    </w:rPr>
  </w:style>
  <w:style w:type="character" w:customStyle="1" w:styleId="11">
    <w:name w:val="Заголовок 1 Знак"/>
    <w:link w:val="10"/>
    <w:uiPriority w:val="9"/>
    <w:rsid w:val="00792320"/>
    <w:rPr>
      <w:rFonts w:ascii="Times New Roman" w:eastAsia="Times New Roman" w:hAnsi="Times New Roman" w:cs="Times New Roman"/>
      <w:b/>
      <w:sz w:val="28"/>
      <w:szCs w:val="32"/>
      <w:lang w:val="uk-UA" w:eastAsia="uk-UA"/>
    </w:rPr>
  </w:style>
  <w:style w:type="paragraph" w:styleId="ad">
    <w:name w:val="header"/>
    <w:basedOn w:val="a"/>
    <w:link w:val="ae"/>
    <w:uiPriority w:val="99"/>
    <w:unhideWhenUsed/>
    <w:rsid w:val="006D2547"/>
    <w:pPr>
      <w:tabs>
        <w:tab w:val="center" w:pos="4677"/>
        <w:tab w:val="right" w:pos="9355"/>
      </w:tabs>
    </w:pPr>
  </w:style>
  <w:style w:type="character" w:customStyle="1" w:styleId="ae">
    <w:name w:val="Верхній колонтитул Знак"/>
    <w:link w:val="ad"/>
    <w:uiPriority w:val="99"/>
    <w:rsid w:val="006D2547"/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styleId="af">
    <w:name w:val="footer"/>
    <w:basedOn w:val="a"/>
    <w:link w:val="af0"/>
    <w:uiPriority w:val="99"/>
    <w:unhideWhenUsed/>
    <w:rsid w:val="006D2547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link w:val="af"/>
    <w:uiPriority w:val="99"/>
    <w:rsid w:val="006D2547"/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table" w:styleId="af1">
    <w:name w:val="Table Grid"/>
    <w:basedOn w:val="a1"/>
    <w:uiPriority w:val="39"/>
    <w:rsid w:val="007E1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792320"/>
    <w:rPr>
      <w:rFonts w:ascii="Calibri Light" w:eastAsia="Times New Roman" w:hAnsi="Calibri Light" w:cs="Times New Roman"/>
      <w:color w:val="2E74B5"/>
      <w:sz w:val="26"/>
      <w:szCs w:val="26"/>
      <w:lang w:val="uk-UA" w:eastAsia="uk-UA"/>
    </w:rPr>
  </w:style>
  <w:style w:type="character" w:customStyle="1" w:styleId="30">
    <w:name w:val="Заголовок 3 Знак"/>
    <w:link w:val="3"/>
    <w:uiPriority w:val="9"/>
    <w:rsid w:val="00792320"/>
    <w:rPr>
      <w:rFonts w:ascii="Calibri Light" w:eastAsia="Times New Roman" w:hAnsi="Calibri Light" w:cs="Times New Roman"/>
      <w:color w:val="1F4D78"/>
      <w:sz w:val="24"/>
      <w:szCs w:val="24"/>
      <w:lang w:val="uk-UA" w:eastAsia="uk-UA"/>
    </w:rPr>
  </w:style>
  <w:style w:type="character" w:customStyle="1" w:styleId="40">
    <w:name w:val="Заголовок 4 Знак"/>
    <w:link w:val="4"/>
    <w:uiPriority w:val="9"/>
    <w:rsid w:val="00792320"/>
    <w:rPr>
      <w:rFonts w:ascii="Calibri Light" w:eastAsia="Times New Roman" w:hAnsi="Calibri Light" w:cs="Times New Roman"/>
      <w:i/>
      <w:iCs/>
      <w:color w:val="2E74B5"/>
      <w:sz w:val="20"/>
      <w:szCs w:val="20"/>
      <w:lang w:val="uk-UA" w:eastAsia="uk-UA"/>
    </w:rPr>
  </w:style>
  <w:style w:type="character" w:customStyle="1" w:styleId="60">
    <w:name w:val="Заголовок 6 Знак"/>
    <w:link w:val="6"/>
    <w:uiPriority w:val="9"/>
    <w:rsid w:val="00792320"/>
    <w:rPr>
      <w:rFonts w:ascii="Calibri Light" w:eastAsia="Times New Roman" w:hAnsi="Calibri Light" w:cs="Times New Roman"/>
      <w:color w:val="1F4D78"/>
      <w:sz w:val="20"/>
      <w:szCs w:val="20"/>
      <w:lang w:val="uk-UA" w:eastAsia="uk-UA"/>
    </w:rPr>
  </w:style>
  <w:style w:type="character" w:customStyle="1" w:styleId="70">
    <w:name w:val="Заголовок 7 Знак"/>
    <w:link w:val="7"/>
    <w:uiPriority w:val="9"/>
    <w:rsid w:val="00792320"/>
    <w:rPr>
      <w:rFonts w:ascii="Calibri Light" w:eastAsia="Times New Roman" w:hAnsi="Calibri Light" w:cs="Times New Roman"/>
      <w:i/>
      <w:iCs/>
      <w:color w:val="1F4D78"/>
      <w:sz w:val="20"/>
      <w:szCs w:val="20"/>
      <w:lang w:val="uk-UA" w:eastAsia="uk-UA"/>
    </w:rPr>
  </w:style>
  <w:style w:type="character" w:customStyle="1" w:styleId="80">
    <w:name w:val="Заголовок 8 Знак"/>
    <w:link w:val="8"/>
    <w:uiPriority w:val="9"/>
    <w:rsid w:val="00792320"/>
    <w:rPr>
      <w:rFonts w:ascii="Calibri Light" w:eastAsia="Times New Roman" w:hAnsi="Calibri Light" w:cs="Times New Roman"/>
      <w:color w:val="272727"/>
      <w:sz w:val="21"/>
      <w:szCs w:val="21"/>
      <w:lang w:val="uk-UA" w:eastAsia="uk-UA"/>
    </w:rPr>
  </w:style>
  <w:style w:type="character" w:customStyle="1" w:styleId="legaddition">
    <w:name w:val="legaddition"/>
    <w:rsid w:val="00934D24"/>
  </w:style>
  <w:style w:type="paragraph" w:styleId="af2">
    <w:name w:val="Revision"/>
    <w:hidden/>
    <w:uiPriority w:val="99"/>
    <w:semiHidden/>
    <w:rsid w:val="00012178"/>
    <w:rPr>
      <w:rFonts w:ascii="Times New Roman" w:eastAsia="Times New Roman" w:hAnsi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77A73-83FB-40BF-8865-A6DC50B6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6057</Words>
  <Characters>3454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Links>
    <vt:vector size="18" baseType="variant">
      <vt:variant>
        <vt:i4>6160456</vt:i4>
      </vt:variant>
      <vt:variant>
        <vt:i4>6</vt:i4>
      </vt:variant>
      <vt:variant>
        <vt:i4>0</vt:i4>
      </vt:variant>
      <vt:variant>
        <vt:i4>5</vt:i4>
      </vt:variant>
      <vt:variant>
        <vt:lpwstr>https://www.legislation.gov.uk/wsi/2001/2682/schedule/3B</vt:lpwstr>
      </vt:variant>
      <vt:variant>
        <vt:lpwstr/>
      </vt:variant>
      <vt:variant>
        <vt:i4>4259910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https://zakon.rada.gov.ua/laws/show/z0565-01</vt:lpwstr>
      </vt:variant>
      <vt:variant>
        <vt:lpwstr/>
      </vt:variant>
      <vt:variant>
        <vt:i4>4259910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https://zakon.rada.gov.ua/laws/show/z0565-01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МІКАДЗЕ Вахтанг Євгенович</dc:creator>
  <cp:keywords/>
  <dc:description/>
  <cp:lastModifiedBy>МІКАДЗЕ Вахтанг Євгенович</cp:lastModifiedBy>
  <cp:revision>4</cp:revision>
  <cp:lastPrinted>2020-11-09T15:06:00Z</cp:lastPrinted>
  <dcterms:created xsi:type="dcterms:W3CDTF">2020-11-10T10:57:00Z</dcterms:created>
  <dcterms:modified xsi:type="dcterms:W3CDTF">2020-11-10T13:19:00Z</dcterms:modified>
</cp:coreProperties>
</file>