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3" w:rsidRPr="000B75D4" w:rsidRDefault="0014117C" w:rsidP="00A001FB">
      <w:pPr>
        <w:jc w:val="center"/>
      </w:pPr>
      <w:r>
        <w:rPr>
          <w:b/>
        </w:rPr>
        <w:t>З</w:t>
      </w:r>
      <w:r w:rsidR="00C32473" w:rsidRPr="000B75D4">
        <w:rPr>
          <w:b/>
        </w:rPr>
        <w:t xml:space="preserve">овнішня торгівля України товарами у </w:t>
      </w:r>
      <w:r w:rsidR="007764C1">
        <w:rPr>
          <w:b/>
        </w:rPr>
        <w:t>січні-лютому</w:t>
      </w:r>
      <w:r w:rsidR="006C1843" w:rsidRPr="000B75D4">
        <w:rPr>
          <w:b/>
        </w:rPr>
        <w:t xml:space="preserve"> </w:t>
      </w:r>
      <w:r w:rsidR="0085183A" w:rsidRPr="000B75D4">
        <w:rPr>
          <w:b/>
        </w:rPr>
        <w:t>20</w:t>
      </w:r>
      <w:r w:rsidR="00037721">
        <w:rPr>
          <w:b/>
          <w:lang w:val="ru-RU"/>
        </w:rPr>
        <w:t>20</w:t>
      </w:r>
      <w:r w:rsidR="00C32473" w:rsidRPr="000B75D4">
        <w:rPr>
          <w:b/>
        </w:rPr>
        <w:t xml:space="preserve"> року</w:t>
      </w:r>
      <w:r w:rsidR="00C32473" w:rsidRPr="000B75D4">
        <w:rPr>
          <w:rStyle w:val="ae"/>
          <w:b/>
          <w:bCs/>
        </w:rPr>
        <w:footnoteReference w:id="1"/>
      </w:r>
    </w:p>
    <w:p w:rsidR="00C32473" w:rsidRPr="000B75D4" w:rsidRDefault="00C32473" w:rsidP="00A001FB">
      <w:pPr>
        <w:spacing w:before="0"/>
        <w:ind w:firstLine="0"/>
        <w:jc w:val="center"/>
        <w:outlineLvl w:val="0"/>
        <w:rPr>
          <w:i/>
          <w:sz w:val="22"/>
          <w:szCs w:val="22"/>
        </w:rPr>
      </w:pPr>
      <w:r w:rsidRPr="000B75D4">
        <w:rPr>
          <w:i/>
          <w:sz w:val="22"/>
          <w:szCs w:val="22"/>
        </w:rPr>
        <w:t>(за даними Держстату)</w:t>
      </w:r>
    </w:p>
    <w:p w:rsidR="00C32473" w:rsidRPr="000B75D4" w:rsidRDefault="00C32473" w:rsidP="00105ED6">
      <w:pPr>
        <w:spacing w:before="0"/>
        <w:ind w:firstLine="0"/>
        <w:jc w:val="center"/>
        <w:rPr>
          <w:i/>
        </w:rPr>
      </w:pPr>
    </w:p>
    <w:p w:rsidR="00C32473" w:rsidRPr="000B75D4" w:rsidRDefault="00C32473" w:rsidP="00105ED6">
      <w:pPr>
        <w:spacing w:before="0"/>
        <w:ind w:firstLine="567"/>
        <w:rPr>
          <w:b/>
          <w:i/>
        </w:rPr>
      </w:pPr>
      <w:r w:rsidRPr="000B75D4">
        <w:rPr>
          <w:b/>
        </w:rPr>
        <w:t xml:space="preserve">Зовнішньоторговельний оборот товарів </w:t>
      </w:r>
      <w:r w:rsidRPr="000B75D4">
        <w:t xml:space="preserve">у </w:t>
      </w:r>
      <w:r w:rsidR="007764C1">
        <w:t>січні-лютому</w:t>
      </w:r>
      <w:r w:rsidR="000D6D99" w:rsidRPr="000B75D4">
        <w:t xml:space="preserve"> </w:t>
      </w:r>
      <w:r w:rsidR="00037721">
        <w:t>2020</w:t>
      </w:r>
      <w:r w:rsidRPr="000B75D4">
        <w:t xml:space="preserve"> року</w:t>
      </w:r>
      <w:r w:rsidR="00BF0C44">
        <w:t xml:space="preserve"> </w:t>
      </w:r>
      <w:r w:rsidR="004768C1" w:rsidRPr="000B75D4">
        <w:t>у</w:t>
      </w:r>
      <w:r w:rsidRPr="000B75D4">
        <w:t xml:space="preserve"> порівнянні з </w:t>
      </w:r>
      <w:r w:rsidR="007764C1">
        <w:t>січнем-лютим</w:t>
      </w:r>
      <w:r w:rsidRPr="000B75D4">
        <w:t xml:space="preserve"> </w:t>
      </w:r>
      <w:r w:rsidR="00037721">
        <w:t>2019</w:t>
      </w:r>
      <w:r w:rsidRPr="000B75D4">
        <w:t xml:space="preserve"> року з</w:t>
      </w:r>
      <w:r w:rsidR="00F1315A">
        <w:rPr>
          <w:lang w:val="ru-RU"/>
        </w:rPr>
        <w:t>меншився</w:t>
      </w:r>
      <w:r w:rsidRPr="000B75D4">
        <w:t xml:space="preserve"> на</w:t>
      </w:r>
      <w:r w:rsidR="000645C9">
        <w:rPr>
          <w:lang w:val="ru-RU"/>
        </w:rPr>
        <w:t xml:space="preserve"> </w:t>
      </w:r>
      <w:r w:rsidR="00F1315A">
        <w:rPr>
          <w:lang w:val="ru-RU"/>
        </w:rPr>
        <w:t>0,6%</w:t>
      </w:r>
      <w:r w:rsidRPr="000B75D4">
        <w:t xml:space="preserve"> (</w:t>
      </w:r>
      <w:r w:rsidR="00F1315A">
        <w:rPr>
          <w:lang w:val="ru-RU"/>
        </w:rPr>
        <w:t>-101,3 млн</w:t>
      </w:r>
      <w:r w:rsidR="0059523C" w:rsidRPr="000B75D4">
        <w:t> </w:t>
      </w:r>
      <w:r w:rsidRPr="000B75D4">
        <w:t>дол.)</w:t>
      </w:r>
      <w:r w:rsidR="00BF0C44">
        <w:t xml:space="preserve"> </w:t>
      </w:r>
      <w:r w:rsidRPr="000B75D4">
        <w:t xml:space="preserve">і становив </w:t>
      </w:r>
      <w:r w:rsidR="00A674DA">
        <w:t>1</w:t>
      </w:r>
      <w:r w:rsidR="00F1315A">
        <w:rPr>
          <w:lang w:val="ru-RU"/>
        </w:rPr>
        <w:t>6,</w:t>
      </w:r>
      <w:r w:rsidR="00F1315A">
        <w:t>7</w:t>
      </w:r>
      <w:r w:rsidR="00173104" w:rsidRPr="000B75D4">
        <w:t> </w:t>
      </w:r>
      <w:r w:rsidR="00E85D8B" w:rsidRPr="000B75D4">
        <w:t>млрд</w:t>
      </w:r>
      <w:r w:rsidRPr="000B75D4">
        <w:t xml:space="preserve"> дол.</w:t>
      </w:r>
    </w:p>
    <w:p w:rsidR="00C32473" w:rsidRPr="000B75D4" w:rsidRDefault="00C32473" w:rsidP="00105ED6">
      <w:pPr>
        <w:spacing w:before="0"/>
        <w:ind w:firstLine="709"/>
      </w:pPr>
      <w:r w:rsidRPr="000B75D4">
        <w:rPr>
          <w:b/>
        </w:rPr>
        <w:t xml:space="preserve">Сальдо зовнішньоторговельного балансу товарів </w:t>
      </w:r>
      <w:r w:rsidR="009121F5" w:rsidRPr="000B75D4">
        <w:t xml:space="preserve">склалося </w:t>
      </w:r>
      <w:r w:rsidR="00A674DA" w:rsidRPr="00E50302">
        <w:rPr>
          <w:color w:val="000000" w:themeColor="text1"/>
        </w:rPr>
        <w:t>від</w:t>
      </w:r>
      <w:r w:rsidR="00A674DA" w:rsidRPr="00E50302">
        <w:rPr>
          <w:color w:val="000000" w:themeColor="text1"/>
          <w:lang w:val="ru-RU"/>
        </w:rPr>
        <w:t>’</w:t>
      </w:r>
      <w:r w:rsidR="00A674DA" w:rsidRPr="00E50302">
        <w:rPr>
          <w:color w:val="000000" w:themeColor="text1"/>
        </w:rPr>
        <w:t>ємним</w:t>
      </w:r>
      <w:r w:rsidR="000645C9">
        <w:rPr>
          <w:lang w:val="ru-RU"/>
        </w:rPr>
        <w:t xml:space="preserve"> </w:t>
      </w:r>
      <w:r w:rsidR="001343A7">
        <w:rPr>
          <w:lang w:val="ru-RU"/>
        </w:rPr>
        <w:br/>
      </w:r>
      <w:r w:rsidR="000645C9">
        <w:rPr>
          <w:lang w:val="ru-RU"/>
        </w:rPr>
        <w:t>у</w:t>
      </w:r>
      <w:r w:rsidR="009121F5" w:rsidRPr="000B75D4">
        <w:t xml:space="preserve"> сумі </w:t>
      </w:r>
      <w:r w:rsidR="00A674DA">
        <w:t>422,7</w:t>
      </w:r>
      <w:r w:rsidR="000645C9">
        <w:t xml:space="preserve"> млн</w:t>
      </w:r>
      <w:r w:rsidR="007D4287" w:rsidRPr="000B75D4">
        <w:t xml:space="preserve"> </w:t>
      </w:r>
      <w:r w:rsidRPr="000B75D4">
        <w:t xml:space="preserve">дол. </w:t>
      </w:r>
      <w:r w:rsidR="00F1315A">
        <w:rPr>
          <w:lang w:val="ru-RU"/>
        </w:rPr>
        <w:t>але</w:t>
      </w:r>
      <w:r w:rsidRPr="000B75D4">
        <w:t xml:space="preserve"> по</w:t>
      </w:r>
      <w:r w:rsidR="00F1315A">
        <w:rPr>
          <w:lang w:val="ru-RU"/>
        </w:rPr>
        <w:t>кращ</w:t>
      </w:r>
      <w:r w:rsidR="00A674DA">
        <w:t>илось</w:t>
      </w:r>
      <w:r w:rsidRPr="000B75D4">
        <w:t xml:space="preserve"> </w:t>
      </w:r>
      <w:r w:rsidR="009326E6" w:rsidRPr="000B75D4">
        <w:t xml:space="preserve">у порівнянні з показниками </w:t>
      </w:r>
      <w:r w:rsidR="005575AA" w:rsidRPr="000B75D4">
        <w:t>січня</w:t>
      </w:r>
      <w:r w:rsidR="00252AF5">
        <w:rPr>
          <w:lang w:val="ru-RU"/>
        </w:rPr>
        <w:t>-</w:t>
      </w:r>
      <w:r w:rsidR="00252AF5">
        <w:t>лютого</w:t>
      </w:r>
      <w:r w:rsidR="00550520" w:rsidRPr="000B75D4">
        <w:t xml:space="preserve"> </w:t>
      </w:r>
      <w:r w:rsidR="00037721">
        <w:t>2019</w:t>
      </w:r>
      <w:r w:rsidR="00A8605C" w:rsidRPr="000B75D4">
        <w:t> </w:t>
      </w:r>
      <w:r w:rsidRPr="000B75D4">
        <w:t xml:space="preserve">року на </w:t>
      </w:r>
      <w:r w:rsidR="00A674DA">
        <w:t>428,</w:t>
      </w:r>
      <w:r w:rsidR="00F1315A">
        <w:rPr>
          <w:lang w:val="ru-RU"/>
        </w:rPr>
        <w:t>8</w:t>
      </w:r>
      <w:r w:rsidR="00D86A3B" w:rsidRPr="000B75D4">
        <w:t xml:space="preserve"> млн</w:t>
      </w:r>
      <w:r w:rsidRPr="000B75D4">
        <w:t xml:space="preserve"> дол.</w:t>
      </w:r>
    </w:p>
    <w:p w:rsidR="00C32473" w:rsidRPr="000B75D4" w:rsidRDefault="00C32473" w:rsidP="00105ED6">
      <w:pPr>
        <w:spacing w:before="0"/>
        <w:ind w:firstLine="0"/>
        <w:jc w:val="center"/>
        <w:rPr>
          <w:b/>
          <w:i/>
        </w:rPr>
      </w:pPr>
      <w:r w:rsidRPr="000B75D4">
        <w:rPr>
          <w:b/>
          <w:i/>
        </w:rPr>
        <w:t xml:space="preserve">Експорт </w:t>
      </w:r>
    </w:p>
    <w:p w:rsidR="00C32473" w:rsidRPr="000B75D4" w:rsidRDefault="00AA3F12" w:rsidP="00105ED6">
      <w:pPr>
        <w:spacing w:before="0"/>
        <w:ind w:firstLine="709"/>
      </w:pPr>
      <w:r>
        <w:rPr>
          <w:b/>
        </w:rPr>
        <w:t>Е</w:t>
      </w:r>
      <w:r w:rsidR="00C32473" w:rsidRPr="000B75D4">
        <w:rPr>
          <w:b/>
        </w:rPr>
        <w:t>кспорт</w:t>
      </w:r>
      <w:r w:rsidR="00C32473" w:rsidRPr="000B75D4">
        <w:t xml:space="preserve"> </w:t>
      </w:r>
      <w:r w:rsidR="00C32473" w:rsidRPr="000B75D4">
        <w:rPr>
          <w:b/>
        </w:rPr>
        <w:t>товарів</w:t>
      </w:r>
      <w:r w:rsidR="00C32473" w:rsidRPr="000B75D4">
        <w:t xml:space="preserve"> у </w:t>
      </w:r>
      <w:r w:rsidR="007764C1">
        <w:t>січні-лютому</w:t>
      </w:r>
      <w:r w:rsidR="000D6D99" w:rsidRPr="000B75D4">
        <w:t xml:space="preserve"> </w:t>
      </w:r>
      <w:r w:rsidR="00037721">
        <w:t>2020</w:t>
      </w:r>
      <w:r w:rsidR="00C32473" w:rsidRPr="000B75D4">
        <w:t xml:space="preserve"> року збільшився у порівнянні</w:t>
      </w:r>
      <w:r w:rsidR="00E658C5">
        <w:t xml:space="preserve"> </w:t>
      </w:r>
      <w:r w:rsidR="00C32473" w:rsidRPr="000B75D4">
        <w:t xml:space="preserve">з </w:t>
      </w:r>
      <w:r w:rsidR="007764C1">
        <w:t>січнем-лютим</w:t>
      </w:r>
      <w:r w:rsidR="00C32473" w:rsidRPr="000B75D4">
        <w:t xml:space="preserve"> </w:t>
      </w:r>
      <w:r w:rsidR="00037721">
        <w:t>2019</w:t>
      </w:r>
      <w:r w:rsidR="00C32473" w:rsidRPr="000B75D4">
        <w:t xml:space="preserve"> року на </w:t>
      </w:r>
      <w:r w:rsidR="00633EB1">
        <w:t>2,</w:t>
      </w:r>
      <w:r w:rsidR="00A0588D">
        <w:t>1</w:t>
      </w:r>
      <w:r w:rsidR="00C32473" w:rsidRPr="000B75D4">
        <w:t>% (</w:t>
      </w:r>
      <w:r w:rsidR="00314267" w:rsidRPr="000B75D4">
        <w:t>+</w:t>
      </w:r>
      <w:r w:rsidR="00A0588D">
        <w:t>163,8</w:t>
      </w:r>
      <w:r w:rsidR="009C2D25" w:rsidRPr="000B75D4">
        <w:t xml:space="preserve"> мл</w:t>
      </w:r>
      <w:r w:rsidR="00633EB1">
        <w:t>н</w:t>
      </w:r>
      <w:r w:rsidR="00C32473" w:rsidRPr="000B75D4">
        <w:t xml:space="preserve"> дол.) і склав </w:t>
      </w:r>
      <w:r w:rsidR="00A0588D">
        <w:t>8,1</w:t>
      </w:r>
      <w:r w:rsidR="00C32473" w:rsidRPr="000B75D4">
        <w:t xml:space="preserve"> млрд дол.</w:t>
      </w:r>
    </w:p>
    <w:p w:rsidR="00C32473" w:rsidRPr="000B75D4" w:rsidRDefault="00C32473" w:rsidP="00105ED6">
      <w:pPr>
        <w:spacing w:before="0"/>
        <w:ind w:firstLine="709"/>
      </w:pPr>
      <w:r w:rsidRPr="000B75D4">
        <w:t xml:space="preserve">Збільшення обсягів експорту товарів відбулось за </w:t>
      </w:r>
      <w:r w:rsidR="00E77E9E" w:rsidRPr="000B75D4">
        <w:t>наступними</w:t>
      </w:r>
      <w:r w:rsidRPr="000B75D4">
        <w:t xml:space="preserve"> товарними групами і пов’язано з</w:t>
      </w:r>
      <w:r w:rsidR="00E77E9E" w:rsidRPr="000B75D4">
        <w:t xml:space="preserve">і </w:t>
      </w:r>
      <w:r w:rsidRPr="000B75D4">
        <w:t xml:space="preserve">зростанням експортного постачання: </w:t>
      </w:r>
    </w:p>
    <w:p w:rsidR="00970B84" w:rsidRPr="000B75D4" w:rsidRDefault="00970B84" w:rsidP="00105ED6">
      <w:pPr>
        <w:spacing w:before="0"/>
        <w:ind w:firstLine="709"/>
        <w:rPr>
          <w:highlight w:val="yellow"/>
        </w:rPr>
      </w:pPr>
    </w:p>
    <w:p w:rsidR="00E77E9E" w:rsidRPr="00F1315A" w:rsidRDefault="00E77E9E" w:rsidP="00BA5E1B">
      <w:pPr>
        <w:pStyle w:val="af7"/>
        <w:numPr>
          <w:ilvl w:val="0"/>
          <w:numId w:val="2"/>
        </w:numPr>
        <w:tabs>
          <w:tab w:val="clear" w:pos="1211"/>
          <w:tab w:val="num" w:pos="993"/>
        </w:tabs>
        <w:spacing w:before="0"/>
        <w:ind w:hanging="644"/>
        <w:rPr>
          <w:bCs/>
          <w:i/>
        </w:rPr>
      </w:pPr>
      <w:r w:rsidRPr="00F1315A">
        <w:rPr>
          <w:b/>
          <w:bCs/>
        </w:rPr>
        <w:t xml:space="preserve">продукції АПК та харчової промисловості – на </w:t>
      </w:r>
      <w:r w:rsidR="00633EB1" w:rsidRPr="00F1315A">
        <w:rPr>
          <w:b/>
          <w:bCs/>
        </w:rPr>
        <w:t>2</w:t>
      </w:r>
      <w:r w:rsidR="00F1315A">
        <w:rPr>
          <w:b/>
          <w:bCs/>
          <w:lang w:val="ru-RU"/>
        </w:rPr>
        <w:t>70,3</w:t>
      </w:r>
      <w:r w:rsidRPr="00F1315A">
        <w:rPr>
          <w:b/>
          <w:bCs/>
        </w:rPr>
        <w:t xml:space="preserve"> мл</w:t>
      </w:r>
      <w:r w:rsidR="00633EB1" w:rsidRPr="00F1315A">
        <w:rPr>
          <w:b/>
          <w:bCs/>
        </w:rPr>
        <w:t>н</w:t>
      </w:r>
      <w:r w:rsidRPr="00F1315A">
        <w:rPr>
          <w:b/>
          <w:bCs/>
        </w:rPr>
        <w:t xml:space="preserve"> дол. (</w:t>
      </w:r>
      <w:r w:rsidR="00CE35C5" w:rsidRPr="00F1315A">
        <w:rPr>
          <w:b/>
          <w:bCs/>
        </w:rPr>
        <w:t>+</w:t>
      </w:r>
      <w:r w:rsidR="00F1315A">
        <w:rPr>
          <w:b/>
          <w:bCs/>
          <w:lang w:val="ru-RU"/>
        </w:rPr>
        <w:t>7,8</w:t>
      </w:r>
      <w:r w:rsidRPr="00F1315A">
        <w:rPr>
          <w:b/>
        </w:rPr>
        <w:t xml:space="preserve">%), </w:t>
      </w:r>
      <w:r w:rsidRPr="00F1315A">
        <w:rPr>
          <w:bCs/>
          <w:i/>
        </w:rPr>
        <w:t>у тому числі:</w:t>
      </w:r>
    </w:p>
    <w:p w:rsidR="00E113B5" w:rsidRPr="00F1315A" w:rsidRDefault="00E113B5" w:rsidP="00E113B5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жирів та олій тваринного або рослинного походження – </w:t>
      </w:r>
      <w:r w:rsidR="00715BAC">
        <w:rPr>
          <w:bCs/>
          <w:i/>
        </w:rPr>
        <w:br/>
      </w:r>
      <w:r w:rsidRPr="00F1315A">
        <w:rPr>
          <w:bCs/>
          <w:i/>
        </w:rPr>
        <w:t xml:space="preserve">на </w:t>
      </w:r>
      <w:r>
        <w:rPr>
          <w:bCs/>
          <w:i/>
          <w:lang w:val="ru-RU"/>
        </w:rPr>
        <w:t xml:space="preserve">228,8 </w:t>
      </w:r>
      <w:r w:rsidRPr="00F1315A">
        <w:rPr>
          <w:bCs/>
          <w:i/>
        </w:rPr>
        <w:t>млн дол. (+</w:t>
      </w:r>
      <w:r>
        <w:rPr>
          <w:bCs/>
          <w:i/>
          <w:lang w:val="ru-RU"/>
        </w:rPr>
        <w:t>30,6</w:t>
      </w:r>
      <w:r w:rsidRPr="00F1315A">
        <w:rPr>
          <w:bCs/>
          <w:i/>
        </w:rPr>
        <w:t>%);</w:t>
      </w:r>
    </w:p>
    <w:p w:rsidR="00E77E9E" w:rsidRPr="00F1315A" w:rsidRDefault="00E77E9E" w:rsidP="0049088C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зернових культур – на </w:t>
      </w:r>
      <w:r w:rsidR="00EE5D79">
        <w:rPr>
          <w:bCs/>
          <w:i/>
          <w:lang w:val="ru-RU"/>
        </w:rPr>
        <w:t>89,8</w:t>
      </w:r>
      <w:r w:rsidR="001F2454" w:rsidRPr="00F1315A">
        <w:rPr>
          <w:bCs/>
          <w:i/>
        </w:rPr>
        <w:t xml:space="preserve"> млн</w:t>
      </w:r>
      <w:r w:rsidRPr="00F1315A">
        <w:rPr>
          <w:bCs/>
          <w:i/>
        </w:rPr>
        <w:t xml:space="preserve"> дол. (</w:t>
      </w:r>
      <w:r w:rsidR="00404276" w:rsidRPr="00F1315A">
        <w:rPr>
          <w:bCs/>
          <w:i/>
        </w:rPr>
        <w:t>+</w:t>
      </w:r>
      <w:r w:rsidR="00E113B5">
        <w:rPr>
          <w:bCs/>
          <w:i/>
          <w:lang w:val="ru-RU"/>
        </w:rPr>
        <w:t>5,6</w:t>
      </w:r>
      <w:r w:rsidRPr="00F1315A">
        <w:rPr>
          <w:bCs/>
          <w:i/>
        </w:rPr>
        <w:t>%);</w:t>
      </w:r>
    </w:p>
    <w:p w:rsidR="00E113B5" w:rsidRPr="00F1315A" w:rsidRDefault="00E113B5" w:rsidP="00E113B5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залишків і відходів харчової промисловості – на </w:t>
      </w:r>
      <w:r>
        <w:rPr>
          <w:bCs/>
          <w:i/>
          <w:lang w:val="ru-RU"/>
        </w:rPr>
        <w:t>32,1</w:t>
      </w:r>
      <w:r w:rsidRPr="00F1315A">
        <w:rPr>
          <w:bCs/>
          <w:i/>
        </w:rPr>
        <w:t xml:space="preserve"> млн дол. (+1</w:t>
      </w:r>
      <w:r>
        <w:rPr>
          <w:bCs/>
          <w:i/>
          <w:lang w:val="ru-RU"/>
        </w:rPr>
        <w:t>1,4</w:t>
      </w:r>
      <w:r w:rsidRPr="00F1315A">
        <w:rPr>
          <w:bCs/>
          <w:i/>
        </w:rPr>
        <w:t>%);</w:t>
      </w:r>
    </w:p>
    <w:p w:rsidR="00E113B5" w:rsidRPr="00E113B5" w:rsidRDefault="00E113B5" w:rsidP="0049088C">
      <w:pPr>
        <w:pStyle w:val="af7"/>
        <w:numPr>
          <w:ilvl w:val="0"/>
          <w:numId w:val="3"/>
        </w:numPr>
        <w:rPr>
          <w:bCs/>
          <w:i/>
        </w:rPr>
      </w:pPr>
      <w:r>
        <w:rPr>
          <w:bCs/>
          <w:i/>
          <w:lang w:val="ru-RU"/>
        </w:rPr>
        <w:t xml:space="preserve">тютюну </w:t>
      </w:r>
      <w:r w:rsidRPr="00F1315A">
        <w:rPr>
          <w:bCs/>
          <w:i/>
        </w:rPr>
        <w:t xml:space="preserve">– на </w:t>
      </w:r>
      <w:r>
        <w:rPr>
          <w:bCs/>
          <w:i/>
          <w:lang w:val="ru-RU"/>
        </w:rPr>
        <w:t>17,0</w:t>
      </w:r>
      <w:r w:rsidRPr="00F1315A">
        <w:rPr>
          <w:bCs/>
          <w:i/>
        </w:rPr>
        <w:t xml:space="preserve"> млн дол. (+</w:t>
      </w:r>
      <w:r>
        <w:rPr>
          <w:bCs/>
          <w:i/>
          <w:lang w:val="ru-RU"/>
        </w:rPr>
        <w:t>36,3</w:t>
      </w:r>
      <w:r w:rsidRPr="00F1315A">
        <w:rPr>
          <w:bCs/>
          <w:i/>
        </w:rPr>
        <w:t>%);</w:t>
      </w:r>
    </w:p>
    <w:p w:rsidR="00E113B5" w:rsidRPr="00E113B5" w:rsidRDefault="00E113B5" w:rsidP="00E113B5">
      <w:pPr>
        <w:pStyle w:val="af7"/>
        <w:numPr>
          <w:ilvl w:val="0"/>
          <w:numId w:val="3"/>
        </w:numPr>
        <w:rPr>
          <w:bCs/>
          <w:i/>
        </w:rPr>
      </w:pPr>
      <w:r>
        <w:rPr>
          <w:bCs/>
          <w:i/>
          <w:lang w:val="ru-RU"/>
        </w:rPr>
        <w:t xml:space="preserve">алкогольних і безалкогольних напоїв, оцту </w:t>
      </w:r>
      <w:r w:rsidRPr="00F1315A">
        <w:rPr>
          <w:bCs/>
          <w:i/>
        </w:rPr>
        <w:t xml:space="preserve">– на </w:t>
      </w:r>
      <w:r>
        <w:rPr>
          <w:bCs/>
          <w:i/>
        </w:rPr>
        <w:t>5,2</w:t>
      </w:r>
      <w:r w:rsidRPr="00F1315A">
        <w:rPr>
          <w:bCs/>
          <w:i/>
        </w:rPr>
        <w:t xml:space="preserve"> млн дол. (+</w:t>
      </w:r>
      <w:r>
        <w:rPr>
          <w:bCs/>
          <w:i/>
        </w:rPr>
        <w:t>19,9</w:t>
      </w:r>
      <w:r w:rsidRPr="00F1315A">
        <w:rPr>
          <w:bCs/>
          <w:i/>
        </w:rPr>
        <w:t>%);</w:t>
      </w:r>
    </w:p>
    <w:p w:rsidR="001F2454" w:rsidRPr="00F1315A" w:rsidRDefault="00E113B5" w:rsidP="0049088C">
      <w:pPr>
        <w:pStyle w:val="af7"/>
        <w:numPr>
          <w:ilvl w:val="0"/>
          <w:numId w:val="3"/>
        </w:numPr>
        <w:rPr>
          <w:bCs/>
          <w:i/>
        </w:rPr>
      </w:pPr>
      <w:r>
        <w:rPr>
          <w:bCs/>
          <w:i/>
        </w:rPr>
        <w:t>продуктів із зернових культур</w:t>
      </w:r>
      <w:r w:rsidR="001F2454" w:rsidRPr="00F1315A">
        <w:rPr>
          <w:bCs/>
          <w:i/>
        </w:rPr>
        <w:t xml:space="preserve"> – на </w:t>
      </w:r>
      <w:r>
        <w:rPr>
          <w:bCs/>
          <w:i/>
        </w:rPr>
        <w:t>5,1</w:t>
      </w:r>
      <w:r w:rsidR="001F2454" w:rsidRPr="00F1315A">
        <w:rPr>
          <w:bCs/>
          <w:i/>
        </w:rPr>
        <w:t xml:space="preserve"> млн дол. (+1</w:t>
      </w:r>
      <w:r>
        <w:rPr>
          <w:bCs/>
          <w:i/>
        </w:rPr>
        <w:t>2,3</w:t>
      </w:r>
      <w:r w:rsidR="001F2454" w:rsidRPr="00F1315A">
        <w:rPr>
          <w:bCs/>
          <w:i/>
        </w:rPr>
        <w:t>%)</w:t>
      </w:r>
      <w:r w:rsidR="0049088C" w:rsidRPr="00F1315A">
        <w:rPr>
          <w:bCs/>
          <w:i/>
        </w:rPr>
        <w:t>.</w:t>
      </w:r>
    </w:p>
    <w:p w:rsidR="00E13A65" w:rsidRPr="00F1315A" w:rsidRDefault="00E13A65" w:rsidP="00E13A65">
      <w:pPr>
        <w:tabs>
          <w:tab w:val="num" w:pos="1134"/>
        </w:tabs>
        <w:spacing w:before="0"/>
        <w:ind w:left="709" w:firstLine="0"/>
        <w:rPr>
          <w:bCs/>
          <w:i/>
        </w:rPr>
      </w:pPr>
    </w:p>
    <w:p w:rsidR="002C214F" w:rsidRPr="00F1315A" w:rsidRDefault="002C214F" w:rsidP="00BA5E1B">
      <w:pPr>
        <w:numPr>
          <w:ilvl w:val="0"/>
          <w:numId w:val="2"/>
        </w:numPr>
        <w:tabs>
          <w:tab w:val="num" w:pos="993"/>
          <w:tab w:val="num" w:pos="1134"/>
        </w:tabs>
        <w:spacing w:before="0"/>
        <w:ind w:left="993" w:hanging="426"/>
        <w:rPr>
          <w:bCs/>
          <w:i/>
        </w:rPr>
      </w:pPr>
      <w:r w:rsidRPr="00F1315A">
        <w:rPr>
          <w:b/>
          <w:bCs/>
        </w:rPr>
        <w:t xml:space="preserve">продукції машинобудування – на </w:t>
      </w:r>
      <w:r w:rsidR="00F1315A">
        <w:rPr>
          <w:b/>
          <w:bCs/>
          <w:lang w:val="ru-RU"/>
        </w:rPr>
        <w:t>116,5</w:t>
      </w:r>
      <w:r w:rsidRPr="00F1315A">
        <w:rPr>
          <w:b/>
          <w:bCs/>
        </w:rPr>
        <w:t xml:space="preserve"> млн дол. (+1</w:t>
      </w:r>
      <w:r w:rsidR="00F1315A">
        <w:rPr>
          <w:b/>
          <w:bCs/>
          <w:lang w:val="ru-RU"/>
        </w:rPr>
        <w:t>4,8%</w:t>
      </w:r>
      <w:r w:rsidRPr="00F1315A">
        <w:rPr>
          <w:b/>
          <w:bCs/>
        </w:rPr>
        <w:t xml:space="preserve">), </w:t>
      </w:r>
      <w:r w:rsidR="00715BAC">
        <w:rPr>
          <w:b/>
          <w:bCs/>
        </w:rPr>
        <w:br/>
      </w:r>
      <w:r w:rsidRPr="00F1315A">
        <w:rPr>
          <w:bCs/>
          <w:i/>
        </w:rPr>
        <w:t>у тому числі:</w:t>
      </w:r>
    </w:p>
    <w:p w:rsidR="00A24054" w:rsidRPr="00F1315A" w:rsidRDefault="00A24054" w:rsidP="00A24054">
      <w:pPr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1134" w:hanging="425"/>
        <w:rPr>
          <w:i/>
        </w:rPr>
      </w:pPr>
      <w:r w:rsidRPr="00F1315A">
        <w:rPr>
          <w:bCs/>
          <w:i/>
        </w:rPr>
        <w:t>котлів, машин, апаратів та механічних пристроїв</w:t>
      </w:r>
      <w:r w:rsidRPr="00F1315A">
        <w:rPr>
          <w:i/>
        </w:rPr>
        <w:t xml:space="preserve"> – на </w:t>
      </w:r>
      <w:r w:rsidR="00241CD9">
        <w:rPr>
          <w:i/>
        </w:rPr>
        <w:t>8</w:t>
      </w:r>
      <w:r w:rsidRPr="00F1315A">
        <w:rPr>
          <w:i/>
        </w:rPr>
        <w:t>3,</w:t>
      </w:r>
      <w:r w:rsidR="00241CD9">
        <w:rPr>
          <w:i/>
        </w:rPr>
        <w:t>5</w:t>
      </w:r>
      <w:r w:rsidRPr="00F1315A">
        <w:rPr>
          <w:i/>
        </w:rPr>
        <w:t xml:space="preserve"> млн дол. (+4</w:t>
      </w:r>
      <w:r w:rsidR="00241CD9">
        <w:rPr>
          <w:i/>
        </w:rPr>
        <w:t>0,1</w:t>
      </w:r>
      <w:r w:rsidRPr="00F1315A">
        <w:rPr>
          <w:i/>
        </w:rPr>
        <w:t>%);</w:t>
      </w:r>
    </w:p>
    <w:p w:rsidR="002C214F" w:rsidRPr="00F1315A" w:rsidRDefault="002C214F" w:rsidP="00A2405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залізничних або трамвайних локомотивів – на </w:t>
      </w:r>
      <w:r w:rsidR="00241CD9">
        <w:rPr>
          <w:bCs/>
          <w:i/>
        </w:rPr>
        <w:t>41,0</w:t>
      </w:r>
      <w:r w:rsidRPr="00F1315A">
        <w:rPr>
          <w:bCs/>
          <w:i/>
        </w:rPr>
        <w:t xml:space="preserve"> млн дол. (+</w:t>
      </w:r>
      <w:r w:rsidR="00241CD9">
        <w:rPr>
          <w:bCs/>
          <w:i/>
        </w:rPr>
        <w:t>74,3</w:t>
      </w:r>
      <w:r w:rsidRPr="00F1315A">
        <w:rPr>
          <w:bCs/>
          <w:i/>
        </w:rPr>
        <w:t>%);</w:t>
      </w:r>
    </w:p>
    <w:p w:rsidR="00A24054" w:rsidRPr="00F1315A" w:rsidRDefault="00A24054" w:rsidP="00A2405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>плавучих засобів морських або річкових – на 1</w:t>
      </w:r>
      <w:r w:rsidR="00241CD9">
        <w:rPr>
          <w:bCs/>
          <w:i/>
        </w:rPr>
        <w:t>7,3</w:t>
      </w:r>
      <w:r w:rsidRPr="00F1315A">
        <w:rPr>
          <w:bCs/>
          <w:i/>
        </w:rPr>
        <w:t xml:space="preserve"> млн дол. (+</w:t>
      </w:r>
      <w:r w:rsidR="00241CD9">
        <w:rPr>
          <w:bCs/>
          <w:i/>
        </w:rPr>
        <w:t>172,5</w:t>
      </w:r>
      <w:r w:rsidRPr="00F1315A">
        <w:rPr>
          <w:bCs/>
          <w:i/>
        </w:rPr>
        <w:t xml:space="preserve">%). </w:t>
      </w:r>
    </w:p>
    <w:p w:rsidR="00A24054" w:rsidRPr="00F1315A" w:rsidRDefault="00A24054" w:rsidP="00A24054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7D65D8" w:rsidRPr="00F1315A" w:rsidRDefault="007D65D8" w:rsidP="00BA5E1B">
      <w:pPr>
        <w:numPr>
          <w:ilvl w:val="0"/>
          <w:numId w:val="2"/>
        </w:numPr>
        <w:tabs>
          <w:tab w:val="num" w:pos="993"/>
        </w:tabs>
        <w:spacing w:before="0"/>
        <w:ind w:left="0" w:firstLine="567"/>
        <w:rPr>
          <w:bCs/>
          <w:i/>
        </w:rPr>
      </w:pPr>
      <w:r w:rsidRPr="00F1315A">
        <w:rPr>
          <w:b/>
          <w:bCs/>
        </w:rPr>
        <w:t xml:space="preserve">мінеральних продуктів – на </w:t>
      </w:r>
      <w:r w:rsidR="00F1315A">
        <w:rPr>
          <w:b/>
          <w:bCs/>
          <w:lang w:val="ru-RU"/>
        </w:rPr>
        <w:t>95,4</w:t>
      </w:r>
      <w:r w:rsidR="004768C1" w:rsidRPr="00F1315A">
        <w:rPr>
          <w:b/>
          <w:bCs/>
        </w:rPr>
        <w:t xml:space="preserve"> млн дол. (+</w:t>
      </w:r>
      <w:r w:rsidR="00013692" w:rsidRPr="00F1315A">
        <w:rPr>
          <w:b/>
          <w:bCs/>
        </w:rPr>
        <w:t>1</w:t>
      </w:r>
      <w:r w:rsidR="00F1315A">
        <w:rPr>
          <w:b/>
          <w:bCs/>
          <w:lang w:val="ru-RU"/>
        </w:rPr>
        <w:t>4,0</w:t>
      </w:r>
      <w:r w:rsidRPr="00F1315A">
        <w:rPr>
          <w:b/>
          <w:bCs/>
        </w:rPr>
        <w:t xml:space="preserve">%), </w:t>
      </w:r>
      <w:r w:rsidRPr="00F1315A">
        <w:rPr>
          <w:bCs/>
          <w:i/>
        </w:rPr>
        <w:t>у тому числі:</w:t>
      </w:r>
    </w:p>
    <w:p w:rsidR="00CA2837" w:rsidRPr="00F1315A" w:rsidRDefault="00CA2837" w:rsidP="001919A2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руди, шлаків та золи – на </w:t>
      </w:r>
      <w:r w:rsidR="0093294F">
        <w:rPr>
          <w:bCs/>
          <w:i/>
        </w:rPr>
        <w:t>97,9</w:t>
      </w:r>
      <w:r w:rsidRPr="00F1315A">
        <w:rPr>
          <w:bCs/>
          <w:i/>
        </w:rPr>
        <w:t xml:space="preserve"> млн дол. (+</w:t>
      </w:r>
      <w:r w:rsidR="001919A2" w:rsidRPr="00F1315A">
        <w:rPr>
          <w:bCs/>
          <w:i/>
        </w:rPr>
        <w:t>19,</w:t>
      </w:r>
      <w:r w:rsidR="0093294F">
        <w:rPr>
          <w:bCs/>
          <w:i/>
        </w:rPr>
        <w:t>8</w:t>
      </w:r>
      <w:r w:rsidRPr="00F1315A">
        <w:rPr>
          <w:bCs/>
          <w:i/>
        </w:rPr>
        <w:t>%)</w:t>
      </w:r>
      <w:r w:rsidR="009D3557" w:rsidRPr="00F1315A">
        <w:rPr>
          <w:bCs/>
          <w:i/>
        </w:rPr>
        <w:t>;</w:t>
      </w:r>
    </w:p>
    <w:p w:rsidR="007D65D8" w:rsidRPr="00F1315A" w:rsidRDefault="009D3557" w:rsidP="00AC70E0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енергетичних матеріалів, нафти – на </w:t>
      </w:r>
      <w:r w:rsidR="0093294F">
        <w:rPr>
          <w:bCs/>
          <w:i/>
        </w:rPr>
        <w:t>3,1</w:t>
      </w:r>
      <w:r w:rsidRPr="00F1315A">
        <w:rPr>
          <w:bCs/>
          <w:i/>
        </w:rPr>
        <w:t xml:space="preserve"> млн дол. (+</w:t>
      </w:r>
      <w:r w:rsidR="00317F90">
        <w:rPr>
          <w:bCs/>
          <w:i/>
        </w:rPr>
        <w:t>2,1</w:t>
      </w:r>
      <w:r w:rsidRPr="00F1315A">
        <w:rPr>
          <w:bCs/>
          <w:i/>
        </w:rPr>
        <w:t>%).</w:t>
      </w:r>
    </w:p>
    <w:p w:rsidR="00AC70E0" w:rsidRPr="00F1315A" w:rsidRDefault="00AC70E0" w:rsidP="00AC70E0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2C214F" w:rsidRPr="00F1315A" w:rsidRDefault="002C214F" w:rsidP="00BA5E1B">
      <w:pPr>
        <w:numPr>
          <w:ilvl w:val="0"/>
          <w:numId w:val="2"/>
        </w:numPr>
        <w:tabs>
          <w:tab w:val="num" w:pos="709"/>
        </w:tabs>
        <w:spacing w:before="0"/>
        <w:ind w:left="993" w:hanging="426"/>
        <w:rPr>
          <w:bCs/>
          <w:i/>
        </w:rPr>
      </w:pPr>
      <w:r w:rsidRPr="00F1315A">
        <w:rPr>
          <w:b/>
          <w:bCs/>
        </w:rPr>
        <w:t xml:space="preserve">продукції хімічної та пов’язаної з нею галузей промисловості – </w:t>
      </w:r>
      <w:r w:rsidRPr="00F1315A">
        <w:rPr>
          <w:b/>
          <w:bCs/>
        </w:rPr>
        <w:br/>
        <w:t xml:space="preserve">на </w:t>
      </w:r>
      <w:r w:rsidR="00E868D6">
        <w:rPr>
          <w:b/>
          <w:bCs/>
          <w:lang w:val="ru-RU"/>
        </w:rPr>
        <w:t>31,8</w:t>
      </w:r>
      <w:r w:rsidRPr="00F1315A">
        <w:rPr>
          <w:b/>
          <w:bCs/>
        </w:rPr>
        <w:t> млн дол. (+</w:t>
      </w:r>
      <w:r w:rsidR="00E868D6">
        <w:rPr>
          <w:b/>
          <w:bCs/>
          <w:lang w:val="ru-RU"/>
        </w:rPr>
        <w:t>8,8</w:t>
      </w:r>
      <w:r w:rsidRPr="00F1315A">
        <w:rPr>
          <w:b/>
          <w:bCs/>
        </w:rPr>
        <w:t xml:space="preserve">%), </w:t>
      </w:r>
      <w:r w:rsidRPr="00F1315A">
        <w:rPr>
          <w:bCs/>
          <w:i/>
        </w:rPr>
        <w:t>у тому числі:</w:t>
      </w:r>
    </w:p>
    <w:p w:rsidR="002C214F" w:rsidRPr="00F1315A" w:rsidRDefault="002C214F" w:rsidP="001919A2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добрив – на </w:t>
      </w:r>
      <w:r w:rsidR="00317F90">
        <w:rPr>
          <w:bCs/>
          <w:i/>
        </w:rPr>
        <w:t>20,9</w:t>
      </w:r>
      <w:r w:rsidRPr="00F1315A">
        <w:rPr>
          <w:bCs/>
          <w:i/>
        </w:rPr>
        <w:t xml:space="preserve"> млн дол. (+</w:t>
      </w:r>
      <w:r w:rsidR="00317F90">
        <w:rPr>
          <w:bCs/>
          <w:i/>
        </w:rPr>
        <w:t>126,7</w:t>
      </w:r>
      <w:r w:rsidRPr="00F1315A">
        <w:rPr>
          <w:bCs/>
          <w:i/>
        </w:rPr>
        <w:t>%);</w:t>
      </w:r>
    </w:p>
    <w:p w:rsidR="001919A2" w:rsidRPr="00F1315A" w:rsidRDefault="001919A2" w:rsidP="001919A2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полімерних матеріалів, пластмаси – на </w:t>
      </w:r>
      <w:r w:rsidR="00317F90">
        <w:rPr>
          <w:bCs/>
          <w:i/>
        </w:rPr>
        <w:t>17,9</w:t>
      </w:r>
      <w:r w:rsidRPr="00F1315A">
        <w:rPr>
          <w:bCs/>
          <w:i/>
        </w:rPr>
        <w:t xml:space="preserve"> млн дол.(+</w:t>
      </w:r>
      <w:r w:rsidR="00317F90">
        <w:rPr>
          <w:bCs/>
          <w:i/>
        </w:rPr>
        <w:t>22,5</w:t>
      </w:r>
      <w:r w:rsidRPr="00F1315A">
        <w:rPr>
          <w:bCs/>
          <w:i/>
        </w:rPr>
        <w:t>%);</w:t>
      </w:r>
    </w:p>
    <w:p w:rsidR="00317F90" w:rsidRPr="00F1315A" w:rsidRDefault="00317F90" w:rsidP="00317F90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>
        <w:rPr>
          <w:bCs/>
          <w:i/>
        </w:rPr>
        <w:t>органічних хімічних сполук</w:t>
      </w:r>
      <w:r w:rsidRPr="00F1315A">
        <w:rPr>
          <w:bCs/>
          <w:i/>
        </w:rPr>
        <w:t xml:space="preserve"> – на </w:t>
      </w:r>
      <w:r>
        <w:rPr>
          <w:bCs/>
          <w:i/>
        </w:rPr>
        <w:t>10,9</w:t>
      </w:r>
      <w:r w:rsidRPr="00F1315A">
        <w:rPr>
          <w:bCs/>
          <w:i/>
        </w:rPr>
        <w:t xml:space="preserve"> млн дол.(+</w:t>
      </w:r>
      <w:r>
        <w:rPr>
          <w:bCs/>
          <w:i/>
        </w:rPr>
        <w:t>55,6</w:t>
      </w:r>
      <w:r w:rsidRPr="00F1315A">
        <w:rPr>
          <w:bCs/>
          <w:i/>
        </w:rPr>
        <w:t>%)</w:t>
      </w:r>
      <w:r>
        <w:rPr>
          <w:bCs/>
          <w:i/>
        </w:rPr>
        <w:t>.</w:t>
      </w:r>
    </w:p>
    <w:p w:rsidR="000519E3" w:rsidRPr="00F1315A" w:rsidRDefault="000519E3" w:rsidP="000519E3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D90D37" w:rsidRPr="00F1315A" w:rsidRDefault="00D90D37" w:rsidP="00BA5E1B">
      <w:pPr>
        <w:numPr>
          <w:ilvl w:val="0"/>
          <w:numId w:val="2"/>
        </w:numPr>
        <w:tabs>
          <w:tab w:val="num" w:pos="1134"/>
        </w:tabs>
        <w:spacing w:before="0"/>
        <w:ind w:left="993" w:hanging="426"/>
        <w:rPr>
          <w:bCs/>
          <w:i/>
        </w:rPr>
      </w:pPr>
      <w:r w:rsidRPr="00F1315A">
        <w:rPr>
          <w:b/>
          <w:bCs/>
        </w:rPr>
        <w:t>проду</w:t>
      </w:r>
      <w:r w:rsidR="00E868D6">
        <w:rPr>
          <w:b/>
          <w:bCs/>
        </w:rPr>
        <w:t xml:space="preserve">кції легкої промисловості – на </w:t>
      </w:r>
      <w:r w:rsidR="00E868D6">
        <w:rPr>
          <w:b/>
          <w:bCs/>
          <w:lang w:val="ru-RU"/>
        </w:rPr>
        <w:t>8,9</w:t>
      </w:r>
      <w:r w:rsidRPr="00F1315A">
        <w:rPr>
          <w:b/>
          <w:bCs/>
        </w:rPr>
        <w:t xml:space="preserve"> млн дол. (+</w:t>
      </w:r>
      <w:r w:rsidR="00E868D6">
        <w:rPr>
          <w:b/>
          <w:bCs/>
          <w:lang w:val="ru-RU"/>
        </w:rPr>
        <w:t>4,5</w:t>
      </w:r>
      <w:r w:rsidRPr="00F1315A">
        <w:rPr>
          <w:b/>
          <w:bCs/>
        </w:rPr>
        <w:t>%),</w:t>
      </w:r>
      <w:r w:rsidR="000519E3" w:rsidRPr="00F1315A">
        <w:rPr>
          <w:b/>
          <w:bCs/>
        </w:rPr>
        <w:t xml:space="preserve"> </w:t>
      </w:r>
      <w:r w:rsidR="00715BAC">
        <w:rPr>
          <w:b/>
          <w:bCs/>
        </w:rPr>
        <w:br/>
      </w:r>
      <w:r w:rsidRPr="00F1315A">
        <w:rPr>
          <w:bCs/>
          <w:i/>
        </w:rPr>
        <w:t>у тому числі:</w:t>
      </w:r>
    </w:p>
    <w:p w:rsidR="00F33316" w:rsidRPr="00F1315A" w:rsidRDefault="00F33316" w:rsidP="00F33316">
      <w:pPr>
        <w:pStyle w:val="af7"/>
        <w:numPr>
          <w:ilvl w:val="0"/>
          <w:numId w:val="3"/>
        </w:numPr>
        <w:spacing w:before="0"/>
        <w:rPr>
          <w:bCs/>
          <w:i/>
        </w:rPr>
      </w:pPr>
      <w:r>
        <w:rPr>
          <w:bCs/>
          <w:i/>
        </w:rPr>
        <w:t>інших готових текстильних виробів</w:t>
      </w:r>
      <w:r w:rsidRPr="00F1315A">
        <w:rPr>
          <w:bCs/>
          <w:i/>
        </w:rPr>
        <w:t xml:space="preserve"> – на </w:t>
      </w:r>
      <w:r>
        <w:rPr>
          <w:bCs/>
          <w:i/>
        </w:rPr>
        <w:t>7,9</w:t>
      </w:r>
      <w:r w:rsidRPr="00F1315A">
        <w:rPr>
          <w:bCs/>
          <w:i/>
        </w:rPr>
        <w:t xml:space="preserve"> млн дол. (+</w:t>
      </w:r>
      <w:r>
        <w:rPr>
          <w:bCs/>
          <w:i/>
        </w:rPr>
        <w:t>31,7</w:t>
      </w:r>
      <w:r w:rsidRPr="00F1315A">
        <w:rPr>
          <w:bCs/>
          <w:i/>
        </w:rPr>
        <w:t>%);</w:t>
      </w:r>
    </w:p>
    <w:p w:rsidR="00D90D37" w:rsidRPr="00F1315A" w:rsidRDefault="001919A2" w:rsidP="00D90D37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F1315A">
        <w:rPr>
          <w:bCs/>
          <w:i/>
        </w:rPr>
        <w:lastRenderedPageBreak/>
        <w:t>хутряної сировини</w:t>
      </w:r>
      <w:r w:rsidR="00D90D37" w:rsidRPr="00F1315A">
        <w:rPr>
          <w:bCs/>
          <w:i/>
        </w:rPr>
        <w:t xml:space="preserve"> – на </w:t>
      </w:r>
      <w:r w:rsidR="00F33316">
        <w:rPr>
          <w:bCs/>
          <w:i/>
        </w:rPr>
        <w:t>5,4</w:t>
      </w:r>
      <w:r w:rsidR="00D90D37" w:rsidRPr="00F1315A">
        <w:rPr>
          <w:bCs/>
          <w:i/>
        </w:rPr>
        <w:t xml:space="preserve"> млн дол. (</w:t>
      </w:r>
      <w:r w:rsidRPr="00F1315A">
        <w:rPr>
          <w:bCs/>
          <w:i/>
        </w:rPr>
        <w:t>+1</w:t>
      </w:r>
      <w:r w:rsidR="00F33316">
        <w:rPr>
          <w:bCs/>
          <w:i/>
        </w:rPr>
        <w:t>72,2%).</w:t>
      </w:r>
    </w:p>
    <w:p w:rsidR="005F3467" w:rsidRPr="00F1315A" w:rsidRDefault="005F3467" w:rsidP="00C67F90">
      <w:pPr>
        <w:spacing w:before="0"/>
        <w:ind w:firstLine="709"/>
      </w:pPr>
    </w:p>
    <w:p w:rsidR="00C67F90" w:rsidRDefault="00C67F90" w:rsidP="00C67F90">
      <w:pPr>
        <w:spacing w:before="0"/>
        <w:ind w:firstLine="709"/>
        <w:rPr>
          <w:lang w:val="ru-RU"/>
        </w:rPr>
      </w:pPr>
      <w:r w:rsidRPr="00F1315A">
        <w:t xml:space="preserve">В той же час, відбулось </w:t>
      </w:r>
      <w:r w:rsidRPr="00F1315A">
        <w:rPr>
          <w:b/>
        </w:rPr>
        <w:t xml:space="preserve">зменшення </w:t>
      </w:r>
      <w:r w:rsidRPr="00F1315A">
        <w:t xml:space="preserve">експорту товарів, зокрема: </w:t>
      </w:r>
    </w:p>
    <w:p w:rsidR="00BA5E1B" w:rsidRPr="00BA5E1B" w:rsidRDefault="00BA5E1B" w:rsidP="00C67F90">
      <w:pPr>
        <w:spacing w:before="0"/>
        <w:ind w:firstLine="709"/>
        <w:rPr>
          <w:lang w:val="ru-RU"/>
        </w:rPr>
      </w:pPr>
    </w:p>
    <w:p w:rsidR="00C67F90" w:rsidRPr="00F1315A" w:rsidRDefault="00C67F90" w:rsidP="00BA5E1B">
      <w:pPr>
        <w:numPr>
          <w:ilvl w:val="0"/>
          <w:numId w:val="2"/>
        </w:numPr>
        <w:tabs>
          <w:tab w:val="num" w:pos="1134"/>
        </w:tabs>
        <w:spacing w:before="0"/>
        <w:ind w:left="993" w:hanging="426"/>
        <w:rPr>
          <w:bCs/>
          <w:i/>
        </w:rPr>
      </w:pPr>
      <w:r w:rsidRPr="00F1315A">
        <w:rPr>
          <w:b/>
          <w:bCs/>
        </w:rPr>
        <w:t xml:space="preserve">продукції металургійного комплексу – </w:t>
      </w:r>
      <w:r w:rsidRPr="00F1315A">
        <w:rPr>
          <w:b/>
        </w:rPr>
        <w:t xml:space="preserve">на </w:t>
      </w:r>
      <w:r w:rsidR="00D90D37" w:rsidRPr="00F1315A">
        <w:rPr>
          <w:b/>
        </w:rPr>
        <w:t>2</w:t>
      </w:r>
      <w:r w:rsidR="00E868D6">
        <w:rPr>
          <w:b/>
          <w:lang w:val="ru-RU"/>
        </w:rPr>
        <w:t>93,1</w:t>
      </w:r>
      <w:r w:rsidR="00DC5EDE" w:rsidRPr="00F1315A">
        <w:rPr>
          <w:b/>
        </w:rPr>
        <w:t xml:space="preserve"> мл</w:t>
      </w:r>
      <w:r w:rsidR="00D90D37" w:rsidRPr="00F1315A">
        <w:rPr>
          <w:b/>
        </w:rPr>
        <w:t>н</w:t>
      </w:r>
      <w:r w:rsidRPr="00F1315A">
        <w:rPr>
          <w:b/>
        </w:rPr>
        <w:t xml:space="preserve"> </w:t>
      </w:r>
      <w:r w:rsidRPr="00F1315A">
        <w:rPr>
          <w:b/>
          <w:bCs/>
        </w:rPr>
        <w:t>дол. (</w:t>
      </w:r>
      <w:r w:rsidR="004D0FF7" w:rsidRPr="00F1315A">
        <w:rPr>
          <w:b/>
          <w:bCs/>
        </w:rPr>
        <w:t>-</w:t>
      </w:r>
      <w:r w:rsidR="00E868D6">
        <w:rPr>
          <w:b/>
          <w:bCs/>
          <w:lang w:val="ru-RU"/>
        </w:rPr>
        <w:t>1</w:t>
      </w:r>
      <w:r w:rsidR="00D90D37" w:rsidRPr="00F1315A">
        <w:rPr>
          <w:b/>
          <w:bCs/>
        </w:rPr>
        <w:t>5,5</w:t>
      </w:r>
      <w:r w:rsidRPr="00F1315A">
        <w:rPr>
          <w:b/>
        </w:rPr>
        <w:t>%</w:t>
      </w:r>
      <w:r w:rsidRPr="00F1315A">
        <w:rPr>
          <w:b/>
          <w:bCs/>
        </w:rPr>
        <w:t>),</w:t>
      </w:r>
      <w:r w:rsidR="004768C1" w:rsidRPr="00F1315A">
        <w:rPr>
          <w:b/>
          <w:bCs/>
        </w:rPr>
        <w:br/>
      </w:r>
      <w:r w:rsidRPr="00F1315A">
        <w:rPr>
          <w:b/>
          <w:bCs/>
        </w:rPr>
        <w:t xml:space="preserve"> </w:t>
      </w:r>
      <w:r w:rsidRPr="00F1315A">
        <w:rPr>
          <w:bCs/>
          <w:i/>
        </w:rPr>
        <w:t>у тому числі:</w:t>
      </w:r>
    </w:p>
    <w:p w:rsidR="00C67F90" w:rsidRPr="00F1315A" w:rsidRDefault="00C67F90" w:rsidP="003105D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чорних металів – на </w:t>
      </w:r>
      <w:r w:rsidR="00376165" w:rsidRPr="00F1315A">
        <w:rPr>
          <w:bCs/>
          <w:i/>
        </w:rPr>
        <w:t>26</w:t>
      </w:r>
      <w:r w:rsidR="005E69D4">
        <w:rPr>
          <w:bCs/>
          <w:i/>
        </w:rPr>
        <w:t>1,6</w:t>
      </w:r>
      <w:r w:rsidR="00B25CF0" w:rsidRPr="00F1315A">
        <w:rPr>
          <w:bCs/>
          <w:i/>
        </w:rPr>
        <w:t xml:space="preserve"> млн</w:t>
      </w:r>
      <w:r w:rsidRPr="00F1315A">
        <w:rPr>
          <w:bCs/>
          <w:i/>
        </w:rPr>
        <w:t xml:space="preserve"> дол. (</w:t>
      </w:r>
      <w:r w:rsidR="004D0FF7" w:rsidRPr="00F1315A">
        <w:rPr>
          <w:bCs/>
          <w:i/>
        </w:rPr>
        <w:t>-</w:t>
      </w:r>
      <w:r w:rsidR="005E69D4">
        <w:rPr>
          <w:bCs/>
          <w:i/>
        </w:rPr>
        <w:t>15,8</w:t>
      </w:r>
      <w:r w:rsidRPr="00F1315A">
        <w:rPr>
          <w:bCs/>
          <w:i/>
        </w:rPr>
        <w:t>%);</w:t>
      </w:r>
    </w:p>
    <w:p w:rsidR="00435A97" w:rsidRPr="00F1315A" w:rsidRDefault="00435A97" w:rsidP="003105D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виробів з чорних металів – на </w:t>
      </w:r>
      <w:r w:rsidR="005E69D4">
        <w:rPr>
          <w:bCs/>
          <w:i/>
        </w:rPr>
        <w:t>31,3</w:t>
      </w:r>
      <w:r w:rsidRPr="00F1315A">
        <w:rPr>
          <w:bCs/>
          <w:i/>
        </w:rPr>
        <w:t xml:space="preserve"> млн дол. (-</w:t>
      </w:r>
      <w:r w:rsidR="00376165" w:rsidRPr="00F1315A">
        <w:rPr>
          <w:bCs/>
          <w:i/>
        </w:rPr>
        <w:t>1</w:t>
      </w:r>
      <w:r w:rsidR="005E69D4">
        <w:rPr>
          <w:bCs/>
          <w:i/>
        </w:rPr>
        <w:t>9,1</w:t>
      </w:r>
      <w:r w:rsidRPr="00F1315A">
        <w:rPr>
          <w:bCs/>
          <w:i/>
        </w:rPr>
        <w:t>%);</w:t>
      </w:r>
    </w:p>
    <w:p w:rsidR="005E69D4" w:rsidRDefault="005E69D4" w:rsidP="003105D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F1315A">
        <w:rPr>
          <w:bCs/>
          <w:i/>
        </w:rPr>
        <w:t>інших виробів з недорогоцінних металів – на 2,</w:t>
      </w:r>
      <w:r>
        <w:rPr>
          <w:bCs/>
          <w:i/>
        </w:rPr>
        <w:t>8</w:t>
      </w:r>
      <w:r w:rsidRPr="00F1315A">
        <w:rPr>
          <w:bCs/>
          <w:i/>
        </w:rPr>
        <w:t xml:space="preserve"> млн дол. (-</w:t>
      </w:r>
      <w:r>
        <w:rPr>
          <w:bCs/>
          <w:i/>
        </w:rPr>
        <w:t>14,2</w:t>
      </w:r>
      <w:r w:rsidRPr="00F1315A">
        <w:rPr>
          <w:bCs/>
          <w:i/>
        </w:rPr>
        <w:t>%)</w:t>
      </w:r>
      <w:r>
        <w:rPr>
          <w:bCs/>
          <w:i/>
        </w:rPr>
        <w:t>;</w:t>
      </w:r>
    </w:p>
    <w:p w:rsidR="009431D2" w:rsidRPr="00F1315A" w:rsidRDefault="009431D2" w:rsidP="003105D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F1315A">
        <w:rPr>
          <w:bCs/>
          <w:i/>
        </w:rPr>
        <w:t>мід</w:t>
      </w:r>
      <w:r w:rsidR="00BA5E1B">
        <w:rPr>
          <w:bCs/>
          <w:i/>
          <w:lang w:val="ru-RU"/>
        </w:rPr>
        <w:t>ь</w:t>
      </w:r>
      <w:r w:rsidRPr="00F1315A">
        <w:rPr>
          <w:bCs/>
          <w:i/>
        </w:rPr>
        <w:t xml:space="preserve"> та виробів з міді – на </w:t>
      </w:r>
      <w:r w:rsidR="005E69D4">
        <w:rPr>
          <w:bCs/>
          <w:i/>
        </w:rPr>
        <w:t>1,9</w:t>
      </w:r>
      <w:r w:rsidRPr="00F1315A">
        <w:rPr>
          <w:bCs/>
          <w:i/>
        </w:rPr>
        <w:t xml:space="preserve"> млн дол. (</w:t>
      </w:r>
      <w:r w:rsidR="004768C1" w:rsidRPr="00F1315A">
        <w:rPr>
          <w:bCs/>
          <w:i/>
        </w:rPr>
        <w:t>-</w:t>
      </w:r>
      <w:r w:rsidR="003753AD" w:rsidRPr="00F1315A">
        <w:rPr>
          <w:bCs/>
          <w:i/>
        </w:rPr>
        <w:t xml:space="preserve"> </w:t>
      </w:r>
      <w:r w:rsidR="005E69D4">
        <w:rPr>
          <w:bCs/>
          <w:i/>
        </w:rPr>
        <w:t>16,2%).</w:t>
      </w:r>
    </w:p>
    <w:p w:rsidR="009431D2" w:rsidRPr="00F1315A" w:rsidRDefault="009431D2" w:rsidP="009431D2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D90D37" w:rsidRPr="00F1315A" w:rsidRDefault="00D90D37" w:rsidP="00BA5E1B">
      <w:pPr>
        <w:numPr>
          <w:ilvl w:val="0"/>
          <w:numId w:val="2"/>
        </w:numPr>
        <w:tabs>
          <w:tab w:val="num" w:pos="993"/>
        </w:tabs>
        <w:spacing w:before="0"/>
        <w:ind w:left="0" w:firstLine="567"/>
        <w:rPr>
          <w:bCs/>
          <w:i/>
        </w:rPr>
      </w:pPr>
      <w:r w:rsidRPr="00F1315A">
        <w:rPr>
          <w:b/>
          <w:bCs/>
        </w:rPr>
        <w:t>р</w:t>
      </w:r>
      <w:r w:rsidR="00E868D6">
        <w:rPr>
          <w:b/>
          <w:bCs/>
        </w:rPr>
        <w:t xml:space="preserve">ізних промислових товарів – на </w:t>
      </w:r>
      <w:r w:rsidR="00E868D6">
        <w:rPr>
          <w:b/>
          <w:bCs/>
          <w:lang w:val="ru-RU"/>
        </w:rPr>
        <w:t>42,4</w:t>
      </w:r>
      <w:r w:rsidRPr="00F1315A">
        <w:rPr>
          <w:b/>
          <w:bCs/>
        </w:rPr>
        <w:t xml:space="preserve"> млн дол. (-1</w:t>
      </w:r>
      <w:r w:rsidR="00E868D6">
        <w:rPr>
          <w:b/>
          <w:bCs/>
          <w:lang w:val="ru-RU"/>
        </w:rPr>
        <w:t>6,2</w:t>
      </w:r>
      <w:r w:rsidRPr="00F1315A">
        <w:rPr>
          <w:b/>
          <w:bCs/>
        </w:rPr>
        <w:t>%)</w:t>
      </w:r>
      <w:r w:rsidR="000519E3" w:rsidRPr="00F1315A">
        <w:rPr>
          <w:b/>
          <w:bCs/>
        </w:rPr>
        <w:t xml:space="preserve">, </w:t>
      </w:r>
      <w:r w:rsidRPr="00F1315A">
        <w:rPr>
          <w:bCs/>
          <w:i/>
        </w:rPr>
        <w:t>у тому числі:</w:t>
      </w:r>
    </w:p>
    <w:p w:rsidR="00384BF9" w:rsidRPr="00F1315A" w:rsidRDefault="00384BF9" w:rsidP="00384BF9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іграшок,ігор – на </w:t>
      </w:r>
      <w:r>
        <w:rPr>
          <w:bCs/>
          <w:i/>
        </w:rPr>
        <w:t>1,3</w:t>
      </w:r>
      <w:r w:rsidRPr="00F1315A">
        <w:rPr>
          <w:bCs/>
          <w:i/>
        </w:rPr>
        <w:t xml:space="preserve"> млн дол. (-</w:t>
      </w:r>
      <w:r>
        <w:rPr>
          <w:bCs/>
          <w:i/>
        </w:rPr>
        <w:t>8,0</w:t>
      </w:r>
      <w:r w:rsidRPr="00F1315A">
        <w:rPr>
          <w:bCs/>
          <w:i/>
        </w:rPr>
        <w:t>%)</w:t>
      </w:r>
      <w:r>
        <w:rPr>
          <w:bCs/>
          <w:i/>
        </w:rPr>
        <w:t>;</w:t>
      </w:r>
    </w:p>
    <w:p w:rsidR="003105D4" w:rsidRPr="00F1315A" w:rsidRDefault="003105D4" w:rsidP="004D79DC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>керамічних виробів – на 0,</w:t>
      </w:r>
      <w:r w:rsidR="00384BF9">
        <w:rPr>
          <w:bCs/>
          <w:i/>
        </w:rPr>
        <w:t>7</w:t>
      </w:r>
      <w:r w:rsidRPr="00F1315A">
        <w:rPr>
          <w:bCs/>
          <w:i/>
        </w:rPr>
        <w:t xml:space="preserve"> млн дол. (-</w:t>
      </w:r>
      <w:r w:rsidR="00384BF9">
        <w:rPr>
          <w:bCs/>
          <w:i/>
        </w:rPr>
        <w:t>3,7%).</w:t>
      </w:r>
    </w:p>
    <w:p w:rsidR="005F3467" w:rsidRPr="00F1315A" w:rsidRDefault="005F3467" w:rsidP="005F3467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7D65D8" w:rsidRPr="00F1315A" w:rsidRDefault="007D65D8" w:rsidP="00BA5E1B">
      <w:pPr>
        <w:numPr>
          <w:ilvl w:val="0"/>
          <w:numId w:val="2"/>
        </w:numPr>
        <w:tabs>
          <w:tab w:val="num" w:pos="1134"/>
        </w:tabs>
        <w:spacing w:before="0"/>
        <w:ind w:left="993" w:hanging="426"/>
        <w:rPr>
          <w:bCs/>
          <w:i/>
        </w:rPr>
      </w:pPr>
      <w:r w:rsidRPr="00F1315A">
        <w:rPr>
          <w:b/>
          <w:bCs/>
        </w:rPr>
        <w:t xml:space="preserve">деревини, паперової маси та виробів з неї – на </w:t>
      </w:r>
      <w:r w:rsidR="00E868D6">
        <w:rPr>
          <w:b/>
          <w:bCs/>
          <w:lang w:val="ru-RU"/>
        </w:rPr>
        <w:t>23,7</w:t>
      </w:r>
      <w:r w:rsidR="004768C1" w:rsidRPr="00F1315A">
        <w:rPr>
          <w:b/>
          <w:bCs/>
        </w:rPr>
        <w:t xml:space="preserve"> млн дол. (-</w:t>
      </w:r>
      <w:r w:rsidR="00E868D6">
        <w:rPr>
          <w:b/>
          <w:bCs/>
          <w:lang w:val="ru-RU"/>
        </w:rPr>
        <w:t>7,8</w:t>
      </w:r>
      <w:r w:rsidRPr="00F1315A">
        <w:rPr>
          <w:b/>
          <w:bCs/>
        </w:rPr>
        <w:t xml:space="preserve">%), </w:t>
      </w:r>
      <w:r w:rsidR="000519E3" w:rsidRPr="00F1315A">
        <w:rPr>
          <w:b/>
          <w:bCs/>
        </w:rPr>
        <w:br/>
      </w:r>
      <w:r w:rsidRPr="00F1315A">
        <w:rPr>
          <w:bCs/>
          <w:i/>
        </w:rPr>
        <w:t>у тому числі:</w:t>
      </w:r>
    </w:p>
    <w:p w:rsidR="004D79DC" w:rsidRPr="00F1315A" w:rsidRDefault="004D79DC" w:rsidP="004D79DC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F1315A">
        <w:rPr>
          <w:bCs/>
          <w:i/>
        </w:rPr>
        <w:t xml:space="preserve">деревини та виробів з деревини – на </w:t>
      </w:r>
      <w:r w:rsidR="00BF7214">
        <w:rPr>
          <w:bCs/>
          <w:i/>
        </w:rPr>
        <w:t>17,4</w:t>
      </w:r>
      <w:r w:rsidRPr="00F1315A">
        <w:rPr>
          <w:bCs/>
          <w:i/>
        </w:rPr>
        <w:t xml:space="preserve"> млн дол. (-</w:t>
      </w:r>
      <w:r w:rsidR="00BF7214">
        <w:rPr>
          <w:bCs/>
          <w:i/>
        </w:rPr>
        <w:t>7,3</w:t>
      </w:r>
      <w:r w:rsidRPr="00F1315A">
        <w:rPr>
          <w:bCs/>
          <w:i/>
        </w:rPr>
        <w:t xml:space="preserve"> %);</w:t>
      </w:r>
    </w:p>
    <w:p w:rsidR="00F84515" w:rsidRDefault="004D79DC" w:rsidP="004D79DC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710" w:firstLine="0"/>
        <w:rPr>
          <w:bCs/>
          <w:i/>
        </w:rPr>
      </w:pPr>
      <w:r w:rsidRPr="00F1315A">
        <w:rPr>
          <w:bCs/>
          <w:i/>
        </w:rPr>
        <w:t>друкованої продукції</w:t>
      </w:r>
      <w:r w:rsidR="007D65D8" w:rsidRPr="00F1315A">
        <w:rPr>
          <w:bCs/>
          <w:i/>
        </w:rPr>
        <w:t xml:space="preserve"> – на </w:t>
      </w:r>
      <w:r w:rsidR="00BF7214">
        <w:rPr>
          <w:bCs/>
          <w:i/>
        </w:rPr>
        <w:t>4,6</w:t>
      </w:r>
      <w:r w:rsidR="004768C1" w:rsidRPr="00F1315A">
        <w:rPr>
          <w:bCs/>
          <w:i/>
        </w:rPr>
        <w:t xml:space="preserve"> млн дол. (-</w:t>
      </w:r>
      <w:r w:rsidRPr="00F1315A">
        <w:rPr>
          <w:bCs/>
          <w:i/>
        </w:rPr>
        <w:t>4</w:t>
      </w:r>
      <w:r w:rsidR="00BF7214">
        <w:rPr>
          <w:bCs/>
          <w:i/>
        </w:rPr>
        <w:t>0,1</w:t>
      </w:r>
      <w:r w:rsidR="007D65D8" w:rsidRPr="00F1315A">
        <w:rPr>
          <w:bCs/>
          <w:i/>
        </w:rPr>
        <w:t xml:space="preserve"> %)</w:t>
      </w:r>
      <w:r w:rsidR="00BF7214">
        <w:rPr>
          <w:bCs/>
          <w:i/>
        </w:rPr>
        <w:t>;</w:t>
      </w:r>
    </w:p>
    <w:p w:rsidR="00BF7214" w:rsidRPr="00F1315A" w:rsidRDefault="00BF7214" w:rsidP="004D79DC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710" w:firstLine="0"/>
        <w:rPr>
          <w:bCs/>
          <w:i/>
        </w:rPr>
      </w:pPr>
      <w:r>
        <w:rPr>
          <w:bCs/>
          <w:i/>
        </w:rPr>
        <w:t xml:space="preserve">паперу та картону </w:t>
      </w:r>
      <w:r w:rsidRPr="00F1315A">
        <w:rPr>
          <w:bCs/>
          <w:i/>
        </w:rPr>
        <w:t xml:space="preserve">– на </w:t>
      </w:r>
      <w:r>
        <w:rPr>
          <w:bCs/>
          <w:i/>
        </w:rPr>
        <w:t>2,0</w:t>
      </w:r>
      <w:r w:rsidRPr="00F1315A">
        <w:rPr>
          <w:bCs/>
          <w:i/>
        </w:rPr>
        <w:t xml:space="preserve"> млн дол. (-</w:t>
      </w:r>
      <w:r>
        <w:rPr>
          <w:bCs/>
          <w:i/>
        </w:rPr>
        <w:t>3,8</w:t>
      </w:r>
      <w:r w:rsidRPr="00F1315A">
        <w:rPr>
          <w:bCs/>
          <w:i/>
        </w:rPr>
        <w:t xml:space="preserve"> %)</w:t>
      </w:r>
      <w:r>
        <w:rPr>
          <w:bCs/>
          <w:i/>
        </w:rPr>
        <w:t>.</w:t>
      </w:r>
    </w:p>
    <w:p w:rsidR="0007595F" w:rsidRPr="00F1315A" w:rsidRDefault="0007595F" w:rsidP="00105ED6">
      <w:pPr>
        <w:spacing w:before="0"/>
        <w:ind w:firstLine="709"/>
        <w:rPr>
          <w:b/>
        </w:rPr>
      </w:pPr>
    </w:p>
    <w:p w:rsidR="00C32473" w:rsidRPr="00F1315A" w:rsidRDefault="00C32473" w:rsidP="00105ED6">
      <w:pPr>
        <w:spacing w:before="0"/>
        <w:ind w:firstLine="709"/>
      </w:pPr>
      <w:r w:rsidRPr="00F1315A">
        <w:rPr>
          <w:b/>
        </w:rPr>
        <w:t>Найбільша питома вага</w:t>
      </w:r>
      <w:r w:rsidRPr="00F1315A">
        <w:t xml:space="preserve"> в українському експорті належить: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продукції АПК та харчової промисловості (</w:t>
      </w:r>
      <w:r w:rsidR="00503288" w:rsidRPr="00F1315A">
        <w:t>4</w:t>
      </w:r>
      <w:r w:rsidR="00D40899">
        <w:t>6,0</w:t>
      </w:r>
      <w:r w:rsidRPr="00F1315A">
        <w:t>%)</w:t>
      </w:r>
      <w:r w:rsidR="001343A7" w:rsidRPr="00F1315A">
        <w:t>;</w:t>
      </w:r>
      <w:r w:rsidRPr="00F1315A">
        <w:t xml:space="preserve"> 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продукції металургійного комплексу (</w:t>
      </w:r>
      <w:r w:rsidR="00D90D37" w:rsidRPr="00F1315A">
        <w:t>19,</w:t>
      </w:r>
      <w:r w:rsidR="00D40899">
        <w:t>7</w:t>
      </w:r>
      <w:r w:rsidRPr="00F1315A">
        <w:t>%)</w:t>
      </w:r>
      <w:r w:rsidR="001343A7" w:rsidRPr="00F1315A">
        <w:t>;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продукції машинобудування (</w:t>
      </w:r>
      <w:r w:rsidR="00503288" w:rsidRPr="00F1315A">
        <w:t>1</w:t>
      </w:r>
      <w:r w:rsidR="00D40899">
        <w:t>1,2</w:t>
      </w:r>
      <w:r w:rsidRPr="00F1315A">
        <w:t>%)</w:t>
      </w:r>
      <w:r w:rsidR="001343A7" w:rsidRPr="00F1315A">
        <w:t>;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мінеральним продуктам (</w:t>
      </w:r>
      <w:r w:rsidR="00F338CF" w:rsidRPr="00F1315A">
        <w:t>9,</w:t>
      </w:r>
      <w:r w:rsidR="00D90D37" w:rsidRPr="00F1315A">
        <w:t>6</w:t>
      </w:r>
      <w:r w:rsidR="00455CEC" w:rsidRPr="00F1315A">
        <w:t>%</w:t>
      </w:r>
      <w:r w:rsidRPr="00F1315A">
        <w:t>)</w:t>
      </w:r>
      <w:r w:rsidR="00142C40" w:rsidRPr="00F1315A">
        <w:t>.</w:t>
      </w:r>
    </w:p>
    <w:p w:rsidR="000519E3" w:rsidRPr="00F1315A" w:rsidRDefault="000519E3" w:rsidP="000519E3">
      <w:pPr>
        <w:tabs>
          <w:tab w:val="left" w:pos="0"/>
          <w:tab w:val="left" w:pos="1134"/>
          <w:tab w:val="left" w:pos="1985"/>
        </w:tabs>
        <w:spacing w:before="0"/>
        <w:ind w:left="709" w:firstLine="0"/>
      </w:pPr>
    </w:p>
    <w:p w:rsidR="00C32473" w:rsidRPr="00F1315A" w:rsidRDefault="00C32473" w:rsidP="00105ED6">
      <w:pPr>
        <w:spacing w:before="0"/>
        <w:ind w:firstLine="709"/>
      </w:pPr>
      <w:r w:rsidRPr="00F1315A">
        <w:rPr>
          <w:b/>
        </w:rPr>
        <w:t>Збільшення експорту товарів</w:t>
      </w:r>
      <w:r w:rsidRPr="00F1315A">
        <w:t xml:space="preserve"> відбулося до країн: </w:t>
      </w:r>
    </w:p>
    <w:p w:rsidR="0087699B" w:rsidRPr="00F1315A" w:rsidRDefault="0087699B" w:rsidP="0087699B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F1315A">
        <w:t xml:space="preserve">Австралії та Океанії  – на </w:t>
      </w:r>
      <w:r w:rsidR="00D40899">
        <w:t>113,9</w:t>
      </w:r>
      <w:r w:rsidRPr="00F1315A">
        <w:t>%;</w:t>
      </w:r>
    </w:p>
    <w:p w:rsidR="0087699B" w:rsidRPr="00F1315A" w:rsidRDefault="0087699B" w:rsidP="0087699B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F1315A">
        <w:t>Азії – на 2</w:t>
      </w:r>
      <w:r w:rsidR="00D40899">
        <w:t>1,0</w:t>
      </w:r>
      <w:r w:rsidRPr="00F1315A">
        <w:t>%;</w:t>
      </w:r>
    </w:p>
    <w:p w:rsidR="00D40899" w:rsidRDefault="0032021A" w:rsidP="0032021A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709" w:firstLine="0"/>
      </w:pPr>
      <w:r w:rsidRPr="00F1315A">
        <w:t xml:space="preserve">Африки – на </w:t>
      </w:r>
      <w:r w:rsidR="00D40899">
        <w:t>5,7</w:t>
      </w:r>
      <w:r w:rsidRPr="00F1315A">
        <w:t>%</w:t>
      </w:r>
      <w:r w:rsidR="00D40899">
        <w:t>;</w:t>
      </w:r>
    </w:p>
    <w:p w:rsidR="00D40899" w:rsidRPr="00F1315A" w:rsidRDefault="00D40899" w:rsidP="00D40899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F1315A">
        <w:t xml:space="preserve">СНД – на </w:t>
      </w:r>
      <w:r>
        <w:t>2,4</w:t>
      </w:r>
      <w:r w:rsidRPr="00F1315A">
        <w:t xml:space="preserve">%. </w:t>
      </w:r>
    </w:p>
    <w:p w:rsidR="000519E3" w:rsidRPr="00F1315A" w:rsidRDefault="000519E3" w:rsidP="000519E3">
      <w:pPr>
        <w:tabs>
          <w:tab w:val="num" w:pos="1134"/>
          <w:tab w:val="left" w:pos="1843"/>
        </w:tabs>
        <w:spacing w:before="0"/>
        <w:ind w:left="709" w:firstLine="0"/>
      </w:pPr>
    </w:p>
    <w:p w:rsidR="0030758F" w:rsidRPr="00F1315A" w:rsidRDefault="0030758F" w:rsidP="0030758F">
      <w:pPr>
        <w:tabs>
          <w:tab w:val="num" w:pos="1134"/>
          <w:tab w:val="left" w:pos="1843"/>
        </w:tabs>
        <w:spacing w:before="0"/>
        <w:ind w:left="709" w:firstLine="0"/>
      </w:pPr>
      <w:r w:rsidRPr="00F1315A">
        <w:rPr>
          <w:b/>
        </w:rPr>
        <w:t>Зменшення експорту товарів</w:t>
      </w:r>
      <w:r w:rsidRPr="00F1315A">
        <w:t xml:space="preserve"> відбулося до країн:</w:t>
      </w:r>
    </w:p>
    <w:p w:rsidR="000D3A3E" w:rsidRPr="00F1315A" w:rsidRDefault="000D3A3E" w:rsidP="000D3A3E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firstLine="861"/>
      </w:pPr>
      <w:r w:rsidRPr="00F1315A">
        <w:t xml:space="preserve">Америки – на </w:t>
      </w:r>
      <w:r w:rsidR="0087699B" w:rsidRPr="00F1315A">
        <w:t>3</w:t>
      </w:r>
      <w:r w:rsidR="00D40899">
        <w:t>5,3</w:t>
      </w:r>
      <w:r w:rsidRPr="00F1315A">
        <w:t>%</w:t>
      </w:r>
      <w:r w:rsidR="0087699B" w:rsidRPr="00F1315A">
        <w:t>;</w:t>
      </w:r>
    </w:p>
    <w:p w:rsidR="0087699B" w:rsidRPr="00F1315A" w:rsidRDefault="0087699B" w:rsidP="0087699B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F1315A">
        <w:t xml:space="preserve">Європи – на </w:t>
      </w:r>
      <w:r w:rsidR="00D40899">
        <w:t>8</w:t>
      </w:r>
      <w:r w:rsidRPr="00F1315A">
        <w:t>,3%</w:t>
      </w:r>
      <w:r w:rsidR="00D40899">
        <w:t>.</w:t>
      </w:r>
    </w:p>
    <w:p w:rsidR="000519E3" w:rsidRPr="00F1315A" w:rsidRDefault="000519E3" w:rsidP="000519E3">
      <w:pPr>
        <w:tabs>
          <w:tab w:val="num" w:pos="1134"/>
          <w:tab w:val="left" w:pos="1843"/>
        </w:tabs>
        <w:spacing w:before="0"/>
        <w:ind w:left="709" w:firstLine="0"/>
      </w:pPr>
    </w:p>
    <w:p w:rsidR="00C32473" w:rsidRPr="00F1315A" w:rsidRDefault="00C32473" w:rsidP="00E1671F">
      <w:pPr>
        <w:spacing w:before="0"/>
        <w:ind w:firstLine="567"/>
      </w:pPr>
      <w:r w:rsidRPr="00F1315A">
        <w:rPr>
          <w:b/>
        </w:rPr>
        <w:t xml:space="preserve">Основними торговельними партнерами України </w:t>
      </w:r>
      <w:r w:rsidRPr="00F1315A">
        <w:t xml:space="preserve">в експорті товарів </w:t>
      </w:r>
      <w:r w:rsidR="000519E3" w:rsidRPr="00F1315A">
        <w:br/>
      </w:r>
      <w:r w:rsidRPr="00F1315A">
        <w:t xml:space="preserve">у </w:t>
      </w:r>
      <w:r w:rsidR="007764C1" w:rsidRPr="00F1315A">
        <w:t>січні-лютому</w:t>
      </w:r>
      <w:r w:rsidR="00113D19" w:rsidRPr="00F1315A">
        <w:t xml:space="preserve"> </w:t>
      </w:r>
      <w:r w:rsidR="00037721" w:rsidRPr="00F1315A">
        <w:t>2020</w:t>
      </w:r>
      <w:r w:rsidRPr="00F1315A">
        <w:t xml:space="preserve"> року були: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2410"/>
        <w:gridCol w:w="2126"/>
      </w:tblGrid>
      <w:tr w:rsidR="009D64A6" w:rsidRPr="00F1315A" w:rsidTr="00E60598">
        <w:trPr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2977" w:type="dxa"/>
            <w:vAlign w:val="center"/>
          </w:tcPr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Назва країни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Обсяг</w:t>
            </w:r>
          </w:p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експорту товарів,</w:t>
            </w:r>
          </w:p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млн дол.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Темпи зростання/зниження,</w:t>
            </w:r>
          </w:p>
          <w:p w:rsidR="00C32473" w:rsidRPr="00F1315A" w:rsidRDefault="007764C1" w:rsidP="00037721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січень-лютий</w:t>
            </w:r>
            <w:r w:rsidR="00C32473" w:rsidRPr="00F1315A">
              <w:rPr>
                <w:b/>
                <w:sz w:val="18"/>
                <w:szCs w:val="18"/>
              </w:rPr>
              <w:t xml:space="preserve"> </w:t>
            </w:r>
            <w:r w:rsidR="00037721" w:rsidRPr="00F1315A">
              <w:rPr>
                <w:b/>
                <w:sz w:val="18"/>
                <w:szCs w:val="18"/>
              </w:rPr>
              <w:t>2020</w:t>
            </w:r>
            <w:r w:rsidR="00C32473" w:rsidRPr="00F1315A">
              <w:rPr>
                <w:b/>
                <w:sz w:val="18"/>
                <w:szCs w:val="18"/>
              </w:rPr>
              <w:t xml:space="preserve"> року до </w:t>
            </w:r>
            <w:r w:rsidR="005575AA" w:rsidRPr="00F1315A">
              <w:rPr>
                <w:b/>
                <w:sz w:val="18"/>
                <w:szCs w:val="18"/>
              </w:rPr>
              <w:t>січня</w:t>
            </w:r>
            <w:r w:rsidR="00FF0D0E">
              <w:rPr>
                <w:b/>
                <w:sz w:val="18"/>
                <w:szCs w:val="18"/>
              </w:rPr>
              <w:t>-лютого</w:t>
            </w:r>
            <w:r w:rsidR="00C32473" w:rsidRPr="00F1315A">
              <w:rPr>
                <w:b/>
                <w:sz w:val="18"/>
                <w:szCs w:val="18"/>
              </w:rPr>
              <w:t xml:space="preserve"> </w:t>
            </w:r>
            <w:r w:rsidR="00037721" w:rsidRPr="00F1315A">
              <w:rPr>
                <w:b/>
                <w:sz w:val="18"/>
                <w:szCs w:val="18"/>
              </w:rPr>
              <w:t>2019</w:t>
            </w:r>
            <w:r w:rsidR="00C32473" w:rsidRPr="00F1315A">
              <w:rPr>
                <w:b/>
                <w:sz w:val="18"/>
                <w:szCs w:val="18"/>
              </w:rPr>
              <w:t xml:space="preserve"> року,</w:t>
            </w:r>
            <w:r w:rsidR="00586370" w:rsidRPr="00F1315A">
              <w:rPr>
                <w:b/>
                <w:sz w:val="18"/>
                <w:szCs w:val="18"/>
              </w:rPr>
              <w:t xml:space="preserve"> </w:t>
            </w:r>
            <w:r w:rsidR="00053324" w:rsidRPr="00F1315A">
              <w:rPr>
                <w:b/>
                <w:sz w:val="18"/>
                <w:szCs w:val="18"/>
              </w:rPr>
              <w:t xml:space="preserve">у </w:t>
            </w:r>
            <w:r w:rsidR="00C32473" w:rsidRPr="00F1315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>Питома вага країни</w:t>
            </w:r>
          </w:p>
          <w:p w:rsidR="00C32473" w:rsidRPr="00F1315A" w:rsidRDefault="00C32473" w:rsidP="0058637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F1315A">
              <w:rPr>
                <w:b/>
                <w:sz w:val="18"/>
                <w:szCs w:val="18"/>
              </w:rPr>
              <w:t xml:space="preserve">у загальному обсязі експорту товарів з України, </w:t>
            </w:r>
            <w:r w:rsidR="00053324" w:rsidRPr="00F1315A">
              <w:rPr>
                <w:b/>
                <w:sz w:val="18"/>
                <w:szCs w:val="18"/>
              </w:rPr>
              <w:t xml:space="preserve"> у </w:t>
            </w:r>
            <w:r w:rsidRPr="00F1315A">
              <w:rPr>
                <w:b/>
                <w:sz w:val="18"/>
                <w:szCs w:val="18"/>
              </w:rPr>
              <w:t>%</w:t>
            </w:r>
          </w:p>
        </w:tc>
      </w:tr>
      <w:tr w:rsidR="00CA2F74" w:rsidRPr="00F1315A" w:rsidTr="00E60598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8D54EB">
            <w:pPr>
              <w:spacing w:before="0"/>
              <w:ind w:firstLine="34"/>
              <w:jc w:val="left"/>
              <w:rPr>
                <w:lang w:val="ru-RU"/>
              </w:rPr>
            </w:pPr>
            <w:r w:rsidRPr="00CA2F74">
              <w:t>Країни ЄС</w:t>
            </w:r>
            <w:r w:rsidRPr="00CA2F74">
              <w:rPr>
                <w:lang w:val="ru-RU"/>
              </w:rPr>
              <w:t xml:space="preserve"> (28)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 w:rsidP="00CA2F74">
            <w:pPr>
              <w:ind w:firstLine="601"/>
              <w:jc w:val="right"/>
            </w:pPr>
            <w:r w:rsidRPr="00CA2F74">
              <w:t>3 192,8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92,4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39,3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CB2789">
            <w:pPr>
              <w:spacing w:before="0"/>
              <w:ind w:firstLine="34"/>
              <w:jc w:val="left"/>
            </w:pPr>
            <w:r w:rsidRPr="00CA2F74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759,7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242,1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9,4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CB2789">
            <w:pPr>
              <w:spacing w:before="0"/>
              <w:ind w:firstLine="34"/>
              <w:jc w:val="left"/>
            </w:pPr>
            <w:r w:rsidRPr="00CA2F74">
              <w:t>Туреччина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466,5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5,7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CB2789">
            <w:pPr>
              <w:spacing w:before="0"/>
              <w:ind w:firstLine="34"/>
              <w:jc w:val="left"/>
            </w:pPr>
            <w:r w:rsidRPr="00CA2F74">
              <w:t>Єгипет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443,5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5,5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CB2789">
            <w:pPr>
              <w:spacing w:before="0"/>
              <w:ind w:firstLine="34"/>
              <w:jc w:val="left"/>
            </w:pPr>
            <w:r w:rsidRPr="00CA2F74">
              <w:t>Російська Федерація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432,7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5,3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CB2789">
            <w:pPr>
              <w:spacing w:before="0"/>
              <w:ind w:firstLine="34"/>
              <w:jc w:val="left"/>
            </w:pPr>
            <w:r w:rsidRPr="00CA2F74"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343,5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4,2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FF0D0E">
            <w:pPr>
              <w:ind w:firstLine="34"/>
            </w:pPr>
            <w:r w:rsidRPr="00CA2F74">
              <w:t xml:space="preserve">Білорусь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232,0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2,9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FF0D0E">
            <w:pPr>
              <w:ind w:firstLine="34"/>
            </w:pPr>
            <w:r w:rsidRPr="00CA2F74">
              <w:t xml:space="preserve">Республіка  Корея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163,1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248,6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2,0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DF37EE">
            <w:pPr>
              <w:spacing w:before="0"/>
              <w:ind w:firstLine="34"/>
              <w:jc w:val="center"/>
            </w:pPr>
            <w:r w:rsidRPr="00F1315A">
              <w:t>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FF0D0E">
            <w:pPr>
              <w:ind w:firstLine="34"/>
            </w:pPr>
            <w:r w:rsidRPr="00CA2F74">
              <w:t xml:space="preserve">Алжир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1,6</w:t>
            </w:r>
          </w:p>
        </w:tc>
      </w:tr>
      <w:tr w:rsidR="00CA2F74" w:rsidRPr="00F1315A" w:rsidTr="00E60598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F74" w:rsidRPr="00F1315A" w:rsidRDefault="00CA2F74" w:rsidP="008D54EB">
            <w:pPr>
              <w:spacing w:before="0"/>
              <w:ind w:firstLine="34"/>
              <w:jc w:val="center"/>
            </w:pPr>
            <w:r w:rsidRPr="00F1315A">
              <w:t>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A2F74" w:rsidRPr="00CA2F74" w:rsidRDefault="00CA2F74" w:rsidP="00FF0D0E">
            <w:pPr>
              <w:ind w:firstLine="34"/>
            </w:pPr>
            <w:r w:rsidRPr="00CA2F74">
              <w:t xml:space="preserve">Iрак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109,8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74" w:rsidRPr="00CA2F74" w:rsidRDefault="00CA2F74">
            <w:pPr>
              <w:jc w:val="right"/>
            </w:pPr>
            <w:r w:rsidRPr="00CA2F74">
              <w:t>1,5</w:t>
            </w:r>
          </w:p>
        </w:tc>
      </w:tr>
    </w:tbl>
    <w:p w:rsidR="000519E3" w:rsidRPr="00F1315A" w:rsidRDefault="000519E3" w:rsidP="00E1671F">
      <w:pPr>
        <w:spacing w:before="0"/>
        <w:ind w:firstLine="0"/>
        <w:jc w:val="center"/>
        <w:rPr>
          <w:b/>
          <w:i/>
        </w:rPr>
      </w:pPr>
    </w:p>
    <w:p w:rsidR="003A3C5D" w:rsidRPr="00F1315A" w:rsidRDefault="00C32473" w:rsidP="00E1671F">
      <w:pPr>
        <w:spacing w:before="0"/>
        <w:ind w:firstLine="0"/>
        <w:jc w:val="center"/>
        <w:rPr>
          <w:b/>
          <w:i/>
        </w:rPr>
      </w:pPr>
      <w:r w:rsidRPr="00F1315A">
        <w:rPr>
          <w:b/>
          <w:i/>
        </w:rPr>
        <w:t>Імпорт</w:t>
      </w:r>
    </w:p>
    <w:p w:rsidR="00C32473" w:rsidRPr="00F1315A" w:rsidRDefault="00C32473" w:rsidP="00E1671F">
      <w:pPr>
        <w:spacing w:before="0"/>
        <w:ind w:firstLine="0"/>
        <w:jc w:val="center"/>
        <w:rPr>
          <w:b/>
          <w:i/>
        </w:rPr>
      </w:pPr>
    </w:p>
    <w:p w:rsidR="00C32473" w:rsidRPr="00F1315A" w:rsidRDefault="00AA3F12" w:rsidP="00105ED6">
      <w:pPr>
        <w:spacing w:before="0"/>
        <w:ind w:firstLine="709"/>
      </w:pPr>
      <w:r w:rsidRPr="00F1315A">
        <w:rPr>
          <w:b/>
        </w:rPr>
        <w:t>І</w:t>
      </w:r>
      <w:r w:rsidR="00C32473" w:rsidRPr="00F1315A">
        <w:rPr>
          <w:b/>
        </w:rPr>
        <w:t>мпорт товарів</w:t>
      </w:r>
      <w:r w:rsidR="00C32473" w:rsidRPr="00F1315A">
        <w:t xml:space="preserve">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="00C32473" w:rsidRPr="00F1315A">
        <w:t xml:space="preserve"> року з</w:t>
      </w:r>
      <w:r w:rsidR="004B361B" w:rsidRPr="00F1315A">
        <w:t>меншився</w:t>
      </w:r>
      <w:r w:rsidR="00C32473" w:rsidRPr="00F1315A">
        <w:t xml:space="preserve"> у порівнянні</w:t>
      </w:r>
      <w:r w:rsidR="00162309" w:rsidRPr="00F1315A">
        <w:t xml:space="preserve"> </w:t>
      </w:r>
      <w:r w:rsidR="00C32473" w:rsidRPr="00F1315A">
        <w:t xml:space="preserve">з показником </w:t>
      </w:r>
      <w:r w:rsidR="005575AA" w:rsidRPr="00F1315A">
        <w:t>січня</w:t>
      </w:r>
      <w:r w:rsidR="005E01E3">
        <w:t>-лютого</w:t>
      </w:r>
      <w:r w:rsidR="00C32473" w:rsidRPr="00F1315A">
        <w:t xml:space="preserve"> </w:t>
      </w:r>
      <w:r w:rsidR="00037721" w:rsidRPr="00F1315A">
        <w:t>2019</w:t>
      </w:r>
      <w:r w:rsidR="00C32473" w:rsidRPr="00F1315A">
        <w:t xml:space="preserve"> року на </w:t>
      </w:r>
      <w:r w:rsidR="00A0588D" w:rsidRPr="00F1315A">
        <w:t>3,0</w:t>
      </w:r>
      <w:r w:rsidR="00213FB6" w:rsidRPr="00F1315A">
        <w:t>%</w:t>
      </w:r>
      <w:r w:rsidR="00C32473" w:rsidRPr="00F1315A">
        <w:t xml:space="preserve"> (</w:t>
      </w:r>
      <w:r w:rsidR="004B361B" w:rsidRPr="00F1315A">
        <w:t>-</w:t>
      </w:r>
      <w:r w:rsidR="00A0588D" w:rsidRPr="00F1315A">
        <w:t>265,1</w:t>
      </w:r>
      <w:r w:rsidR="00AD25E1" w:rsidRPr="00F1315A">
        <w:t xml:space="preserve"> мл</w:t>
      </w:r>
      <w:r w:rsidR="004B361B" w:rsidRPr="00F1315A">
        <w:t>н</w:t>
      </w:r>
      <w:r w:rsidR="00747E99" w:rsidRPr="00F1315A">
        <w:t xml:space="preserve"> </w:t>
      </w:r>
      <w:r w:rsidR="00C32473" w:rsidRPr="00F1315A">
        <w:t xml:space="preserve">дол.) і склав </w:t>
      </w:r>
      <w:r w:rsidR="00A0588D" w:rsidRPr="00F1315A">
        <w:t>8,5</w:t>
      </w:r>
      <w:r w:rsidR="000519E3" w:rsidRPr="00F1315A">
        <w:t xml:space="preserve"> </w:t>
      </w:r>
      <w:r w:rsidR="00C32473" w:rsidRPr="00F1315A">
        <w:t>млрд</w:t>
      </w:r>
      <w:r w:rsidR="000519E3" w:rsidRPr="00F1315A">
        <w:t xml:space="preserve"> </w:t>
      </w:r>
      <w:r w:rsidR="00C32473" w:rsidRPr="00F1315A">
        <w:t xml:space="preserve">дол. </w:t>
      </w:r>
    </w:p>
    <w:p w:rsidR="00E23A7D" w:rsidRPr="00F1315A" w:rsidRDefault="00C32473" w:rsidP="00E23A7D">
      <w:pPr>
        <w:spacing w:before="0"/>
        <w:ind w:firstLine="709"/>
      </w:pPr>
      <w:r w:rsidRPr="00F1315A">
        <w:rPr>
          <w:b/>
        </w:rPr>
        <w:t>З</w:t>
      </w:r>
      <w:r w:rsidR="004B361B" w:rsidRPr="00F1315A">
        <w:rPr>
          <w:b/>
        </w:rPr>
        <w:t>меншення</w:t>
      </w:r>
      <w:r w:rsidRPr="00F1315A">
        <w:t xml:space="preserve"> імпортних надходжень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 року відбулось</w:t>
      </w:r>
      <w:r w:rsidR="00162309" w:rsidRPr="00F1315A">
        <w:t xml:space="preserve"> </w:t>
      </w:r>
      <w:r w:rsidR="00065586" w:rsidRPr="00F1315A">
        <w:t>за</w:t>
      </w:r>
      <w:r w:rsidRPr="00F1315A">
        <w:t xml:space="preserve"> </w:t>
      </w:r>
      <w:r w:rsidR="00CA321D" w:rsidRPr="00F1315A">
        <w:t>наступними</w:t>
      </w:r>
      <w:r w:rsidR="00065586" w:rsidRPr="00F1315A">
        <w:t xml:space="preserve"> </w:t>
      </w:r>
      <w:r w:rsidRPr="00F1315A">
        <w:t xml:space="preserve"> товарни</w:t>
      </w:r>
      <w:r w:rsidR="00065586" w:rsidRPr="00F1315A">
        <w:t xml:space="preserve">ми </w:t>
      </w:r>
      <w:r w:rsidRPr="00F1315A">
        <w:t xml:space="preserve"> груп</w:t>
      </w:r>
      <w:r w:rsidR="00065586" w:rsidRPr="00F1315A">
        <w:t>ами</w:t>
      </w:r>
      <w:r w:rsidR="00E23A7D" w:rsidRPr="00F1315A">
        <w:t>:</w:t>
      </w:r>
    </w:p>
    <w:p w:rsidR="003A4B63" w:rsidRPr="00F1315A" w:rsidRDefault="003A4B63" w:rsidP="00105ED6">
      <w:pPr>
        <w:spacing w:before="0"/>
        <w:ind w:firstLine="709"/>
      </w:pPr>
    </w:p>
    <w:p w:rsidR="004B361B" w:rsidRPr="00F1315A" w:rsidRDefault="004B361B" w:rsidP="00EB26E3">
      <w:pPr>
        <w:pStyle w:val="af7"/>
        <w:numPr>
          <w:ilvl w:val="1"/>
          <w:numId w:val="2"/>
        </w:numPr>
        <w:tabs>
          <w:tab w:val="clear" w:pos="1156"/>
          <w:tab w:val="num" w:pos="851"/>
        </w:tabs>
        <w:spacing w:before="0"/>
        <w:ind w:hanging="447"/>
        <w:rPr>
          <w:bCs/>
          <w:i/>
        </w:rPr>
      </w:pPr>
      <w:r w:rsidRPr="00F1315A">
        <w:rPr>
          <w:b/>
          <w:bCs/>
        </w:rPr>
        <w:t>мінеральн</w:t>
      </w:r>
      <w:r w:rsidR="005E01E3">
        <w:rPr>
          <w:b/>
          <w:bCs/>
        </w:rPr>
        <w:t>і</w:t>
      </w:r>
      <w:r w:rsidRPr="00F1315A">
        <w:rPr>
          <w:b/>
          <w:bCs/>
        </w:rPr>
        <w:t xml:space="preserve"> продукт</w:t>
      </w:r>
      <w:r w:rsidR="005E01E3">
        <w:rPr>
          <w:b/>
          <w:bCs/>
        </w:rPr>
        <w:t>и</w:t>
      </w:r>
      <w:r w:rsidRPr="00F1315A">
        <w:rPr>
          <w:b/>
          <w:bCs/>
        </w:rPr>
        <w:t xml:space="preserve"> – на </w:t>
      </w:r>
      <w:r w:rsidR="005E01E3">
        <w:rPr>
          <w:b/>
          <w:bCs/>
        </w:rPr>
        <w:t>269,7</w:t>
      </w:r>
      <w:r w:rsidRPr="00F1315A">
        <w:rPr>
          <w:b/>
          <w:bCs/>
        </w:rPr>
        <w:t xml:space="preserve"> млн дол. </w:t>
      </w:r>
      <w:r w:rsidR="004B6906" w:rsidRPr="00F1315A">
        <w:rPr>
          <w:b/>
          <w:bCs/>
        </w:rPr>
        <w:t>(-1</w:t>
      </w:r>
      <w:r w:rsidR="005E01E3">
        <w:rPr>
          <w:b/>
          <w:bCs/>
        </w:rPr>
        <w:t>4,4</w:t>
      </w:r>
      <w:r w:rsidR="004B6906" w:rsidRPr="00F1315A">
        <w:rPr>
          <w:b/>
        </w:rPr>
        <w:t>%</w:t>
      </w:r>
      <w:r w:rsidR="004B6906" w:rsidRPr="00F1315A">
        <w:rPr>
          <w:b/>
          <w:bCs/>
        </w:rPr>
        <w:t xml:space="preserve">), </w:t>
      </w:r>
      <w:r w:rsidRPr="00F1315A">
        <w:rPr>
          <w:bCs/>
          <w:i/>
        </w:rPr>
        <w:t>у тому числі:</w:t>
      </w:r>
    </w:p>
    <w:p w:rsidR="00C730B1" w:rsidRPr="00F1315A" w:rsidRDefault="004B361B" w:rsidP="00EB26E3">
      <w:pPr>
        <w:pStyle w:val="af7"/>
        <w:numPr>
          <w:ilvl w:val="0"/>
          <w:numId w:val="4"/>
        </w:numPr>
        <w:spacing w:before="0"/>
        <w:ind w:left="1156" w:hanging="447"/>
        <w:rPr>
          <w:bCs/>
          <w:i/>
        </w:rPr>
      </w:pPr>
      <w:r w:rsidRPr="00F1315A">
        <w:rPr>
          <w:bCs/>
          <w:i/>
        </w:rPr>
        <w:t xml:space="preserve">енергетичних матеріалів, нафти – на </w:t>
      </w:r>
      <w:r w:rsidR="00A73E26">
        <w:rPr>
          <w:bCs/>
          <w:i/>
        </w:rPr>
        <w:t>239,3</w:t>
      </w:r>
      <w:r w:rsidR="00C730B1" w:rsidRPr="00F1315A">
        <w:rPr>
          <w:bCs/>
          <w:i/>
        </w:rPr>
        <w:t xml:space="preserve"> млн</w:t>
      </w:r>
      <w:r w:rsidRPr="00F1315A">
        <w:rPr>
          <w:bCs/>
          <w:i/>
        </w:rPr>
        <w:t xml:space="preserve"> дол. (-</w:t>
      </w:r>
      <w:r w:rsidR="00C730B1" w:rsidRPr="00F1315A">
        <w:rPr>
          <w:bCs/>
          <w:i/>
        </w:rPr>
        <w:t>1</w:t>
      </w:r>
      <w:r w:rsidR="00A73E26">
        <w:rPr>
          <w:bCs/>
          <w:i/>
        </w:rPr>
        <w:t>3,8</w:t>
      </w:r>
      <w:r w:rsidRPr="00F1315A">
        <w:rPr>
          <w:bCs/>
          <w:i/>
        </w:rPr>
        <w:t>%)</w:t>
      </w:r>
      <w:r w:rsidR="00C730B1" w:rsidRPr="00F1315A">
        <w:rPr>
          <w:bCs/>
          <w:i/>
        </w:rPr>
        <w:t>;</w:t>
      </w:r>
    </w:p>
    <w:p w:rsidR="004B361B" w:rsidRPr="00F1315A" w:rsidRDefault="00A73E26" w:rsidP="00EB26E3">
      <w:pPr>
        <w:pStyle w:val="af7"/>
        <w:numPr>
          <w:ilvl w:val="0"/>
          <w:numId w:val="4"/>
        </w:numPr>
        <w:spacing w:before="0"/>
        <w:ind w:left="1156" w:hanging="447"/>
        <w:rPr>
          <w:bCs/>
          <w:i/>
        </w:rPr>
      </w:pPr>
      <w:r>
        <w:rPr>
          <w:bCs/>
          <w:i/>
        </w:rPr>
        <w:t>руди,шлаків та золи</w:t>
      </w:r>
      <w:r w:rsidR="00C730B1" w:rsidRPr="00F1315A">
        <w:rPr>
          <w:bCs/>
          <w:i/>
        </w:rPr>
        <w:t xml:space="preserve"> – на 1</w:t>
      </w:r>
      <w:r>
        <w:rPr>
          <w:bCs/>
          <w:i/>
        </w:rPr>
        <w:t>8,5</w:t>
      </w:r>
      <w:r w:rsidR="00C730B1" w:rsidRPr="00F1315A">
        <w:rPr>
          <w:bCs/>
          <w:i/>
        </w:rPr>
        <w:t xml:space="preserve"> млн дол.(-</w:t>
      </w:r>
      <w:r>
        <w:rPr>
          <w:bCs/>
          <w:i/>
        </w:rPr>
        <w:t>18,7</w:t>
      </w:r>
      <w:r w:rsidR="00C730B1" w:rsidRPr="00F1315A">
        <w:rPr>
          <w:bCs/>
          <w:i/>
        </w:rPr>
        <w:t>%)</w:t>
      </w:r>
      <w:r>
        <w:rPr>
          <w:bCs/>
          <w:i/>
        </w:rPr>
        <w:t>;</w:t>
      </w:r>
    </w:p>
    <w:p w:rsidR="00A73E26" w:rsidRPr="00F1315A" w:rsidRDefault="00A73E26" w:rsidP="00EB26E3">
      <w:pPr>
        <w:pStyle w:val="af7"/>
        <w:numPr>
          <w:ilvl w:val="0"/>
          <w:numId w:val="4"/>
        </w:numPr>
        <w:spacing w:before="0"/>
        <w:ind w:left="1156" w:hanging="447"/>
        <w:rPr>
          <w:bCs/>
          <w:i/>
        </w:rPr>
      </w:pPr>
      <w:r w:rsidRPr="00F1315A">
        <w:rPr>
          <w:bCs/>
          <w:i/>
        </w:rPr>
        <w:t>сіль;сірки;штукатурних матеріалів, цементу – на 1</w:t>
      </w:r>
      <w:r>
        <w:rPr>
          <w:bCs/>
          <w:i/>
        </w:rPr>
        <w:t>1,9</w:t>
      </w:r>
      <w:r w:rsidRPr="00F1315A">
        <w:rPr>
          <w:bCs/>
          <w:i/>
        </w:rPr>
        <w:t xml:space="preserve"> млн дол.(-</w:t>
      </w:r>
      <w:r>
        <w:rPr>
          <w:bCs/>
          <w:i/>
        </w:rPr>
        <w:t>29,7</w:t>
      </w:r>
      <w:r w:rsidRPr="00F1315A">
        <w:rPr>
          <w:bCs/>
          <w:i/>
        </w:rPr>
        <w:t>%).</w:t>
      </w:r>
    </w:p>
    <w:p w:rsidR="000519E3" w:rsidRPr="00F1315A" w:rsidRDefault="000519E3" w:rsidP="005E01E3">
      <w:pPr>
        <w:pStyle w:val="af7"/>
        <w:spacing w:before="0"/>
        <w:ind w:left="851" w:firstLine="0"/>
        <w:rPr>
          <w:bCs/>
          <w:i/>
        </w:rPr>
      </w:pPr>
    </w:p>
    <w:p w:rsidR="005E01E3" w:rsidRPr="00F1315A" w:rsidRDefault="005E01E3" w:rsidP="00EB26E3">
      <w:pPr>
        <w:pStyle w:val="af7"/>
        <w:numPr>
          <w:ilvl w:val="0"/>
          <w:numId w:val="5"/>
        </w:numPr>
        <w:tabs>
          <w:tab w:val="left" w:pos="0"/>
          <w:tab w:val="left" w:pos="1276"/>
        </w:tabs>
        <w:spacing w:before="0"/>
        <w:ind w:left="1134" w:hanging="425"/>
        <w:rPr>
          <w:bCs/>
        </w:rPr>
      </w:pPr>
      <w:r w:rsidRPr="00F1315A">
        <w:rPr>
          <w:b/>
          <w:bCs/>
        </w:rPr>
        <w:t xml:space="preserve">продукція машинобудування </w:t>
      </w:r>
      <w:r w:rsidRPr="00F1315A">
        <w:rPr>
          <w:b/>
        </w:rPr>
        <w:t>– на 2</w:t>
      </w:r>
      <w:r>
        <w:rPr>
          <w:b/>
        </w:rPr>
        <w:t>30,1</w:t>
      </w:r>
      <w:r w:rsidRPr="00F1315A">
        <w:rPr>
          <w:b/>
        </w:rPr>
        <w:t xml:space="preserve"> млн </w:t>
      </w:r>
      <w:r w:rsidRPr="00F1315A">
        <w:rPr>
          <w:b/>
          <w:bCs/>
        </w:rPr>
        <w:t>дол. (-</w:t>
      </w:r>
      <w:r>
        <w:rPr>
          <w:b/>
          <w:bCs/>
        </w:rPr>
        <w:t>7,9</w:t>
      </w:r>
      <w:r w:rsidRPr="00F1315A">
        <w:rPr>
          <w:b/>
        </w:rPr>
        <w:t>%</w:t>
      </w:r>
      <w:r w:rsidRPr="00F1315A">
        <w:rPr>
          <w:b/>
          <w:bCs/>
        </w:rPr>
        <w:t xml:space="preserve">), </w:t>
      </w:r>
      <w:r w:rsidR="00715BAC">
        <w:rPr>
          <w:b/>
          <w:bCs/>
        </w:rPr>
        <w:br/>
      </w:r>
      <w:r w:rsidRPr="00F1315A">
        <w:rPr>
          <w:bCs/>
          <w:i/>
        </w:rPr>
        <w:t>у тому числі:</w:t>
      </w:r>
    </w:p>
    <w:p w:rsidR="00A04B18" w:rsidRPr="00F1315A" w:rsidRDefault="00A04B18" w:rsidP="00EB26E3">
      <w:pPr>
        <w:numPr>
          <w:ilvl w:val="0"/>
          <w:numId w:val="3"/>
        </w:numPr>
        <w:tabs>
          <w:tab w:val="left" w:pos="1276"/>
          <w:tab w:val="left" w:pos="1985"/>
        </w:tabs>
        <w:spacing w:before="0"/>
        <w:ind w:left="1134" w:hanging="425"/>
        <w:rPr>
          <w:i/>
        </w:rPr>
      </w:pPr>
      <w:r w:rsidRPr="00F1315A">
        <w:rPr>
          <w:bCs/>
          <w:i/>
        </w:rPr>
        <w:t>котлів, машин, апаратів та механічних пристроїв</w:t>
      </w:r>
      <w:r w:rsidRPr="00F1315A">
        <w:rPr>
          <w:i/>
        </w:rPr>
        <w:t xml:space="preserve"> – на </w:t>
      </w:r>
      <w:r>
        <w:rPr>
          <w:i/>
        </w:rPr>
        <w:t>176,1</w:t>
      </w:r>
      <w:r w:rsidRPr="00F1315A">
        <w:rPr>
          <w:i/>
        </w:rPr>
        <w:t xml:space="preserve"> млн дол. </w:t>
      </w:r>
      <w:r w:rsidRPr="00F1315A">
        <w:rPr>
          <w:i/>
        </w:rPr>
        <w:br/>
        <w:t>(-</w:t>
      </w:r>
      <w:r w:rsidR="006E420F">
        <w:rPr>
          <w:i/>
        </w:rPr>
        <w:t>18,8</w:t>
      </w:r>
      <w:r w:rsidRPr="00F1315A">
        <w:rPr>
          <w:i/>
        </w:rPr>
        <w:t>%);</w:t>
      </w:r>
    </w:p>
    <w:p w:rsidR="005E01E3" w:rsidRPr="00F1315A" w:rsidRDefault="005E01E3" w:rsidP="00EB26E3">
      <w:pPr>
        <w:pStyle w:val="af7"/>
        <w:numPr>
          <w:ilvl w:val="0"/>
          <w:numId w:val="3"/>
        </w:numPr>
        <w:tabs>
          <w:tab w:val="left" w:pos="1276"/>
        </w:tabs>
        <w:spacing w:before="0"/>
        <w:ind w:left="1134" w:hanging="425"/>
        <w:rPr>
          <w:bCs/>
          <w:i/>
        </w:rPr>
      </w:pPr>
      <w:r w:rsidRPr="00F1315A">
        <w:rPr>
          <w:bCs/>
          <w:i/>
        </w:rPr>
        <w:t xml:space="preserve">наземних транспортних засобів, крім залізничних – на </w:t>
      </w:r>
      <w:r w:rsidR="006E420F">
        <w:rPr>
          <w:bCs/>
          <w:i/>
        </w:rPr>
        <w:t>155,8</w:t>
      </w:r>
      <w:r w:rsidRPr="00F1315A">
        <w:rPr>
          <w:bCs/>
          <w:i/>
        </w:rPr>
        <w:t xml:space="preserve"> млн дол. </w:t>
      </w:r>
      <w:r w:rsidRPr="00F1315A">
        <w:rPr>
          <w:bCs/>
          <w:i/>
        </w:rPr>
        <w:br/>
        <w:t>(-1</w:t>
      </w:r>
      <w:r w:rsidR="006E420F">
        <w:rPr>
          <w:bCs/>
          <w:i/>
        </w:rPr>
        <w:t>5,8</w:t>
      </w:r>
      <w:r w:rsidRPr="00F1315A">
        <w:rPr>
          <w:bCs/>
          <w:i/>
        </w:rPr>
        <w:t>%);</w:t>
      </w:r>
    </w:p>
    <w:p w:rsidR="005E01E3" w:rsidRDefault="005E01E3" w:rsidP="00EB26E3">
      <w:pPr>
        <w:numPr>
          <w:ilvl w:val="0"/>
          <w:numId w:val="3"/>
        </w:numPr>
        <w:tabs>
          <w:tab w:val="left" w:pos="0"/>
          <w:tab w:val="left" w:pos="1276"/>
          <w:tab w:val="left" w:pos="1985"/>
        </w:tabs>
        <w:spacing w:before="0"/>
        <w:ind w:left="1134" w:hanging="425"/>
        <w:rPr>
          <w:bCs/>
          <w:i/>
        </w:rPr>
      </w:pPr>
      <w:r w:rsidRPr="00F1315A">
        <w:rPr>
          <w:bCs/>
          <w:i/>
        </w:rPr>
        <w:t xml:space="preserve">залізничних або трамвайних локомотивів – на </w:t>
      </w:r>
      <w:r w:rsidR="006E420F">
        <w:rPr>
          <w:bCs/>
          <w:i/>
        </w:rPr>
        <w:t>30,0</w:t>
      </w:r>
      <w:r w:rsidRPr="00F1315A">
        <w:rPr>
          <w:bCs/>
          <w:i/>
        </w:rPr>
        <w:t xml:space="preserve"> млн дол. (- </w:t>
      </w:r>
      <w:r w:rsidR="006E420F">
        <w:rPr>
          <w:bCs/>
          <w:i/>
        </w:rPr>
        <w:t>59,6</w:t>
      </w:r>
      <w:r w:rsidRPr="00F1315A">
        <w:rPr>
          <w:bCs/>
          <w:i/>
        </w:rPr>
        <w:t>%).</w:t>
      </w:r>
    </w:p>
    <w:p w:rsidR="005E01E3" w:rsidRPr="00F1315A" w:rsidRDefault="005E01E3" w:rsidP="005E01E3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5E01E3" w:rsidRPr="00F1315A" w:rsidRDefault="005E01E3" w:rsidP="00EB26E3">
      <w:pPr>
        <w:numPr>
          <w:ilvl w:val="1"/>
          <w:numId w:val="2"/>
        </w:numPr>
        <w:tabs>
          <w:tab w:val="clear" w:pos="1156"/>
          <w:tab w:val="num" w:pos="1134"/>
        </w:tabs>
        <w:spacing w:before="0"/>
        <w:ind w:hanging="447"/>
        <w:rPr>
          <w:b/>
          <w:bCs/>
        </w:rPr>
      </w:pPr>
      <w:r w:rsidRPr="00F1315A">
        <w:rPr>
          <w:b/>
          <w:bCs/>
        </w:rPr>
        <w:t xml:space="preserve">продукція металургійного комплексу – на </w:t>
      </w:r>
      <w:r>
        <w:rPr>
          <w:b/>
          <w:bCs/>
        </w:rPr>
        <w:t>45,7</w:t>
      </w:r>
      <w:r w:rsidRPr="00F1315A">
        <w:rPr>
          <w:b/>
          <w:bCs/>
        </w:rPr>
        <w:t xml:space="preserve"> млн дол. (-</w:t>
      </w:r>
      <w:r>
        <w:rPr>
          <w:b/>
          <w:bCs/>
        </w:rPr>
        <w:t>9,2</w:t>
      </w:r>
      <w:r w:rsidRPr="00F1315A">
        <w:rPr>
          <w:b/>
          <w:bCs/>
        </w:rPr>
        <w:t xml:space="preserve">%), </w:t>
      </w:r>
      <w:r w:rsidRPr="00F1315A">
        <w:rPr>
          <w:b/>
          <w:bCs/>
        </w:rPr>
        <w:br/>
        <w:t xml:space="preserve"> </w:t>
      </w:r>
      <w:r w:rsidRPr="00F1315A">
        <w:rPr>
          <w:bCs/>
          <w:i/>
        </w:rPr>
        <w:t>у тому числі:</w:t>
      </w:r>
    </w:p>
    <w:p w:rsidR="005E01E3" w:rsidRPr="00F1315A" w:rsidRDefault="005E01E3" w:rsidP="005E01E3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чорних металів – на </w:t>
      </w:r>
      <w:r w:rsidR="0001472D">
        <w:rPr>
          <w:bCs/>
          <w:i/>
        </w:rPr>
        <w:t>37,3</w:t>
      </w:r>
      <w:r w:rsidRPr="00F1315A">
        <w:rPr>
          <w:bCs/>
          <w:i/>
        </w:rPr>
        <w:t xml:space="preserve"> млн дол. (-</w:t>
      </w:r>
      <w:r w:rsidR="0001472D">
        <w:rPr>
          <w:bCs/>
          <w:i/>
        </w:rPr>
        <w:t>21,2</w:t>
      </w:r>
      <w:r w:rsidRPr="00F1315A">
        <w:rPr>
          <w:bCs/>
          <w:i/>
        </w:rPr>
        <w:t>%);</w:t>
      </w:r>
    </w:p>
    <w:p w:rsidR="005E01E3" w:rsidRDefault="005E01E3" w:rsidP="005E01E3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виробів з чорних металів – на </w:t>
      </w:r>
      <w:r w:rsidR="0001472D">
        <w:rPr>
          <w:bCs/>
          <w:i/>
        </w:rPr>
        <w:t>21,0</w:t>
      </w:r>
      <w:r w:rsidRPr="00F1315A">
        <w:rPr>
          <w:bCs/>
          <w:i/>
        </w:rPr>
        <w:t xml:space="preserve"> млн дол. (-1</w:t>
      </w:r>
      <w:r w:rsidR="0001472D">
        <w:rPr>
          <w:bCs/>
          <w:i/>
        </w:rPr>
        <w:t>4,5</w:t>
      </w:r>
      <w:r w:rsidRPr="00F1315A">
        <w:rPr>
          <w:bCs/>
          <w:i/>
        </w:rPr>
        <w:t>%).</w:t>
      </w:r>
    </w:p>
    <w:p w:rsidR="005E01E3" w:rsidRPr="00F1315A" w:rsidRDefault="005E01E3" w:rsidP="005E01E3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4B6906" w:rsidRPr="00F1315A" w:rsidRDefault="004B6906" w:rsidP="00E951FE">
      <w:pPr>
        <w:pStyle w:val="af7"/>
        <w:numPr>
          <w:ilvl w:val="1"/>
          <w:numId w:val="2"/>
        </w:numPr>
        <w:tabs>
          <w:tab w:val="clear" w:pos="1156"/>
          <w:tab w:val="left" w:pos="0"/>
          <w:tab w:val="left" w:pos="1134"/>
        </w:tabs>
        <w:spacing w:before="0"/>
        <w:ind w:hanging="447"/>
        <w:rPr>
          <w:b/>
          <w:bCs/>
        </w:rPr>
      </w:pPr>
      <w:r w:rsidRPr="00F1315A">
        <w:rPr>
          <w:b/>
          <w:bCs/>
        </w:rPr>
        <w:t xml:space="preserve">продукція хімічної та пов’язаної з нею галузей промисловості – </w:t>
      </w:r>
      <w:r w:rsidRPr="00F1315A">
        <w:rPr>
          <w:b/>
          <w:bCs/>
        </w:rPr>
        <w:br/>
        <w:t>на 2</w:t>
      </w:r>
      <w:r w:rsidR="005E01E3">
        <w:rPr>
          <w:b/>
          <w:bCs/>
        </w:rPr>
        <w:t>7,4</w:t>
      </w:r>
      <w:r w:rsidRPr="00F1315A">
        <w:rPr>
          <w:b/>
          <w:bCs/>
        </w:rPr>
        <w:t xml:space="preserve"> млн дол. (-</w:t>
      </w:r>
      <w:r w:rsidR="005E01E3">
        <w:rPr>
          <w:b/>
          <w:bCs/>
        </w:rPr>
        <w:t>1,6</w:t>
      </w:r>
      <w:r w:rsidRPr="00F1315A">
        <w:rPr>
          <w:b/>
          <w:bCs/>
        </w:rPr>
        <w:t xml:space="preserve">%), </w:t>
      </w:r>
      <w:r w:rsidRPr="00F1315A">
        <w:rPr>
          <w:bCs/>
          <w:i/>
        </w:rPr>
        <w:t>у тому числі:</w:t>
      </w:r>
    </w:p>
    <w:p w:rsidR="004B6906" w:rsidRPr="00F1315A" w:rsidRDefault="004B6906" w:rsidP="00355392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F1315A">
        <w:rPr>
          <w:bCs/>
          <w:i/>
        </w:rPr>
        <w:t xml:space="preserve">добрив – на </w:t>
      </w:r>
      <w:r w:rsidR="00A10622">
        <w:rPr>
          <w:bCs/>
          <w:i/>
        </w:rPr>
        <w:t>80,8</w:t>
      </w:r>
      <w:r w:rsidR="00C730B1" w:rsidRPr="00F1315A">
        <w:rPr>
          <w:bCs/>
          <w:i/>
        </w:rPr>
        <w:t xml:space="preserve"> млн дол. (-3</w:t>
      </w:r>
      <w:r w:rsidR="00A10622">
        <w:rPr>
          <w:bCs/>
          <w:i/>
        </w:rPr>
        <w:t>3,5</w:t>
      </w:r>
      <w:r w:rsidRPr="00F1315A">
        <w:rPr>
          <w:bCs/>
          <w:i/>
        </w:rPr>
        <w:t>%);</w:t>
      </w:r>
    </w:p>
    <w:p w:rsidR="004B6906" w:rsidRPr="00F1315A" w:rsidRDefault="00C730B1" w:rsidP="00355392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F1315A">
        <w:rPr>
          <w:bCs/>
          <w:i/>
        </w:rPr>
        <w:t>продуктів неорганічної хімії</w:t>
      </w:r>
      <w:r w:rsidR="004B6906" w:rsidRPr="00F1315A">
        <w:rPr>
          <w:bCs/>
          <w:i/>
        </w:rPr>
        <w:t xml:space="preserve"> – на </w:t>
      </w:r>
      <w:r w:rsidR="00A10622">
        <w:rPr>
          <w:bCs/>
          <w:i/>
        </w:rPr>
        <w:t>23,2</w:t>
      </w:r>
      <w:r w:rsidR="004B6906" w:rsidRPr="00F1315A">
        <w:rPr>
          <w:bCs/>
          <w:i/>
        </w:rPr>
        <w:t xml:space="preserve"> млн дол. (</w:t>
      </w:r>
      <w:r w:rsidRPr="00F1315A">
        <w:rPr>
          <w:bCs/>
          <w:i/>
        </w:rPr>
        <w:t>-3</w:t>
      </w:r>
      <w:r w:rsidR="00A10622">
        <w:rPr>
          <w:bCs/>
          <w:i/>
        </w:rPr>
        <w:t>1,3</w:t>
      </w:r>
      <w:r w:rsidR="004B6906" w:rsidRPr="00F1315A">
        <w:rPr>
          <w:bCs/>
          <w:i/>
        </w:rPr>
        <w:t>%);</w:t>
      </w:r>
    </w:p>
    <w:p w:rsidR="004B6906" w:rsidRPr="00F1315A" w:rsidRDefault="00C730B1" w:rsidP="00355392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F1315A">
        <w:rPr>
          <w:bCs/>
          <w:i/>
        </w:rPr>
        <w:t>органічних хімічних сполук</w:t>
      </w:r>
      <w:r w:rsidR="004B6906" w:rsidRPr="00F1315A">
        <w:rPr>
          <w:bCs/>
          <w:i/>
        </w:rPr>
        <w:t xml:space="preserve"> – на </w:t>
      </w:r>
      <w:r w:rsidRPr="00F1315A">
        <w:rPr>
          <w:bCs/>
          <w:i/>
        </w:rPr>
        <w:t>1</w:t>
      </w:r>
      <w:r w:rsidR="00A10622">
        <w:rPr>
          <w:bCs/>
          <w:i/>
        </w:rPr>
        <w:t>5,6</w:t>
      </w:r>
      <w:r w:rsidRPr="00F1315A">
        <w:rPr>
          <w:bCs/>
          <w:i/>
        </w:rPr>
        <w:t xml:space="preserve"> млн дол. (-1</w:t>
      </w:r>
      <w:r w:rsidR="00A10622">
        <w:rPr>
          <w:bCs/>
          <w:i/>
        </w:rPr>
        <w:t>4,6</w:t>
      </w:r>
      <w:r w:rsidR="004B6906" w:rsidRPr="00F1315A">
        <w:rPr>
          <w:bCs/>
          <w:i/>
        </w:rPr>
        <w:t>%);</w:t>
      </w:r>
    </w:p>
    <w:p w:rsidR="004B6906" w:rsidRPr="00F1315A" w:rsidRDefault="00C730B1" w:rsidP="00355392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lastRenderedPageBreak/>
        <w:t>інших продуктів хімічної промисловості</w:t>
      </w:r>
      <w:r w:rsidR="004B6906" w:rsidRPr="00F1315A">
        <w:rPr>
          <w:bCs/>
          <w:i/>
        </w:rPr>
        <w:t xml:space="preserve"> – на </w:t>
      </w:r>
      <w:r w:rsidR="00A10622">
        <w:rPr>
          <w:bCs/>
          <w:i/>
        </w:rPr>
        <w:t>9,3</w:t>
      </w:r>
      <w:r w:rsidR="004B6906" w:rsidRPr="00F1315A">
        <w:rPr>
          <w:bCs/>
          <w:i/>
        </w:rPr>
        <w:t xml:space="preserve"> млн дол. (</w:t>
      </w:r>
      <w:r w:rsidRPr="00F1315A">
        <w:rPr>
          <w:bCs/>
          <w:i/>
        </w:rPr>
        <w:t>-</w:t>
      </w:r>
      <w:r w:rsidR="00A10622">
        <w:rPr>
          <w:bCs/>
          <w:i/>
        </w:rPr>
        <w:t>3,7</w:t>
      </w:r>
      <w:r w:rsidR="004B6906" w:rsidRPr="00F1315A">
        <w:rPr>
          <w:bCs/>
          <w:i/>
        </w:rPr>
        <w:t>%).</w:t>
      </w:r>
    </w:p>
    <w:p w:rsidR="00843380" w:rsidRPr="00F1315A" w:rsidRDefault="00843380" w:rsidP="00843380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4B6906" w:rsidRPr="00F1315A" w:rsidRDefault="004B6906" w:rsidP="004B6906">
      <w:pPr>
        <w:pStyle w:val="af7"/>
        <w:numPr>
          <w:ilvl w:val="1"/>
          <w:numId w:val="2"/>
        </w:numPr>
        <w:tabs>
          <w:tab w:val="left" w:pos="993"/>
        </w:tabs>
        <w:spacing w:before="0"/>
        <w:rPr>
          <w:bCs/>
          <w:i/>
        </w:rPr>
      </w:pPr>
      <w:r w:rsidRPr="00F1315A">
        <w:rPr>
          <w:b/>
          <w:bCs/>
        </w:rPr>
        <w:t xml:space="preserve">деревини, паперової маси та виробів з деревини – на </w:t>
      </w:r>
      <w:r w:rsidR="005E01E3">
        <w:rPr>
          <w:b/>
          <w:bCs/>
        </w:rPr>
        <w:t>8,0</w:t>
      </w:r>
      <w:r w:rsidRPr="00F1315A">
        <w:rPr>
          <w:b/>
          <w:bCs/>
        </w:rPr>
        <w:t xml:space="preserve"> млн дол. </w:t>
      </w:r>
      <w:r w:rsidRPr="00F1315A">
        <w:rPr>
          <w:b/>
          <w:bCs/>
        </w:rPr>
        <w:br/>
        <w:t>(-</w:t>
      </w:r>
      <w:r w:rsidR="005E01E3">
        <w:rPr>
          <w:b/>
          <w:bCs/>
        </w:rPr>
        <w:t>4,1</w:t>
      </w:r>
      <w:r w:rsidRPr="00F1315A">
        <w:rPr>
          <w:b/>
        </w:rPr>
        <w:t>%</w:t>
      </w:r>
      <w:r w:rsidRPr="00F1315A">
        <w:rPr>
          <w:b/>
          <w:bCs/>
        </w:rPr>
        <w:t xml:space="preserve">), </w:t>
      </w:r>
      <w:r w:rsidRPr="00F1315A">
        <w:rPr>
          <w:bCs/>
          <w:i/>
        </w:rPr>
        <w:t>у тому числі:</w:t>
      </w:r>
    </w:p>
    <w:p w:rsidR="004B6906" w:rsidRPr="00F1315A" w:rsidRDefault="004B6906" w:rsidP="0007595F">
      <w:pPr>
        <w:pStyle w:val="af7"/>
        <w:numPr>
          <w:ilvl w:val="0"/>
          <w:numId w:val="6"/>
        </w:numPr>
        <w:tabs>
          <w:tab w:val="left" w:pos="0"/>
          <w:tab w:val="left" w:pos="709"/>
          <w:tab w:val="left" w:pos="1985"/>
        </w:tabs>
        <w:spacing w:before="0"/>
        <w:ind w:left="1134" w:hanging="425"/>
        <w:rPr>
          <w:bCs/>
          <w:i/>
        </w:rPr>
      </w:pPr>
      <w:r w:rsidRPr="00F1315A">
        <w:rPr>
          <w:bCs/>
          <w:i/>
        </w:rPr>
        <w:t xml:space="preserve">паперу та картону – на </w:t>
      </w:r>
      <w:r w:rsidR="001153EF">
        <w:rPr>
          <w:bCs/>
          <w:i/>
        </w:rPr>
        <w:t>9,7</w:t>
      </w:r>
      <w:r w:rsidRPr="00F1315A">
        <w:rPr>
          <w:bCs/>
          <w:i/>
        </w:rPr>
        <w:t xml:space="preserve"> млн дол. (-</w:t>
      </w:r>
      <w:r w:rsidR="001153EF">
        <w:rPr>
          <w:bCs/>
          <w:i/>
        </w:rPr>
        <w:t>7</w:t>
      </w:r>
      <w:r w:rsidR="00355392" w:rsidRPr="00F1315A">
        <w:rPr>
          <w:bCs/>
          <w:i/>
        </w:rPr>
        <w:t>,3</w:t>
      </w:r>
      <w:r w:rsidRPr="00F1315A">
        <w:rPr>
          <w:bCs/>
          <w:i/>
        </w:rPr>
        <w:t>%);</w:t>
      </w:r>
    </w:p>
    <w:p w:rsidR="004B6906" w:rsidRPr="00F1315A" w:rsidRDefault="004B6906" w:rsidP="0007595F">
      <w:pPr>
        <w:pStyle w:val="af7"/>
        <w:numPr>
          <w:ilvl w:val="0"/>
          <w:numId w:val="6"/>
        </w:numPr>
        <w:tabs>
          <w:tab w:val="left" w:pos="0"/>
          <w:tab w:val="left" w:pos="1134"/>
          <w:tab w:val="left" w:pos="1985"/>
        </w:tabs>
        <w:spacing w:before="0"/>
        <w:ind w:hanging="939"/>
        <w:rPr>
          <w:bCs/>
          <w:i/>
        </w:rPr>
      </w:pPr>
      <w:r w:rsidRPr="00F1315A">
        <w:rPr>
          <w:bCs/>
          <w:i/>
        </w:rPr>
        <w:t xml:space="preserve">маси з деревини – на </w:t>
      </w:r>
      <w:r w:rsidR="001153EF">
        <w:rPr>
          <w:bCs/>
          <w:i/>
        </w:rPr>
        <w:t>5,5</w:t>
      </w:r>
      <w:r w:rsidRPr="00F1315A">
        <w:rPr>
          <w:bCs/>
          <w:i/>
        </w:rPr>
        <w:t xml:space="preserve"> млн дол. (-</w:t>
      </w:r>
      <w:r w:rsidR="001153EF">
        <w:rPr>
          <w:bCs/>
          <w:i/>
        </w:rPr>
        <w:t>28,4</w:t>
      </w:r>
      <w:r w:rsidRPr="00F1315A">
        <w:rPr>
          <w:bCs/>
          <w:i/>
        </w:rPr>
        <w:t>%).</w:t>
      </w:r>
    </w:p>
    <w:p w:rsidR="000070BB" w:rsidRPr="00F1315A" w:rsidRDefault="000070BB" w:rsidP="00261CDD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897F95" w:rsidRDefault="00897F95" w:rsidP="00897F95">
      <w:pPr>
        <w:spacing w:before="0"/>
        <w:ind w:left="710" w:firstLine="0"/>
        <w:rPr>
          <w:lang w:val="ru-RU"/>
        </w:rPr>
      </w:pPr>
      <w:r w:rsidRPr="00F1315A">
        <w:t xml:space="preserve">В той же час, відбулось </w:t>
      </w:r>
      <w:r w:rsidRPr="00F1315A">
        <w:rPr>
          <w:b/>
        </w:rPr>
        <w:t>з</w:t>
      </w:r>
      <w:r w:rsidR="002D352A" w:rsidRPr="00F1315A">
        <w:rPr>
          <w:b/>
        </w:rPr>
        <w:t>більшення</w:t>
      </w:r>
      <w:r w:rsidRPr="00F1315A">
        <w:rPr>
          <w:b/>
        </w:rPr>
        <w:t xml:space="preserve"> </w:t>
      </w:r>
      <w:r w:rsidRPr="00F1315A">
        <w:t xml:space="preserve">імпорту товарів, зокрема: </w:t>
      </w:r>
    </w:p>
    <w:p w:rsidR="00CA2F74" w:rsidRPr="00CA2F74" w:rsidRDefault="00CA2F74" w:rsidP="00897F95">
      <w:pPr>
        <w:spacing w:before="0"/>
        <w:ind w:left="710" w:firstLine="0"/>
        <w:rPr>
          <w:lang w:val="ru-RU"/>
        </w:rPr>
      </w:pPr>
    </w:p>
    <w:p w:rsidR="002D352A" w:rsidRPr="00F1315A" w:rsidRDefault="00CA2F74" w:rsidP="001343A7">
      <w:pPr>
        <w:numPr>
          <w:ilvl w:val="0"/>
          <w:numId w:val="2"/>
        </w:numPr>
        <w:tabs>
          <w:tab w:val="num" w:pos="900"/>
          <w:tab w:val="num" w:pos="1134"/>
        </w:tabs>
        <w:spacing w:before="0"/>
        <w:ind w:left="709" w:firstLine="0"/>
        <w:rPr>
          <w:b/>
          <w:bCs/>
        </w:rPr>
      </w:pPr>
      <w:r>
        <w:rPr>
          <w:b/>
          <w:bCs/>
        </w:rPr>
        <w:t>продукці</w:t>
      </w:r>
      <w:r>
        <w:rPr>
          <w:b/>
          <w:bCs/>
          <w:lang w:val="ru-RU"/>
        </w:rPr>
        <w:t>ї</w:t>
      </w:r>
      <w:r w:rsidR="002D352A" w:rsidRPr="00F1315A">
        <w:rPr>
          <w:b/>
          <w:bCs/>
        </w:rPr>
        <w:t xml:space="preserve"> легкої промисловості – на </w:t>
      </w:r>
      <w:r w:rsidR="005E01E3">
        <w:rPr>
          <w:b/>
          <w:bCs/>
        </w:rPr>
        <w:t>146,9</w:t>
      </w:r>
      <w:r w:rsidR="002D352A" w:rsidRPr="00F1315A">
        <w:rPr>
          <w:b/>
          <w:bCs/>
        </w:rPr>
        <w:t xml:space="preserve"> млн дол. (+</w:t>
      </w:r>
      <w:r w:rsidR="005E01E3">
        <w:rPr>
          <w:b/>
          <w:bCs/>
        </w:rPr>
        <w:t>35,0</w:t>
      </w:r>
      <w:r w:rsidR="002D352A" w:rsidRPr="00F1315A">
        <w:rPr>
          <w:b/>
          <w:bCs/>
        </w:rPr>
        <w:t xml:space="preserve">%), </w:t>
      </w:r>
      <w:r w:rsidR="002D352A" w:rsidRPr="00F1315A">
        <w:rPr>
          <w:b/>
          <w:bCs/>
        </w:rPr>
        <w:br/>
      </w:r>
      <w:r w:rsidR="002D352A" w:rsidRPr="00F1315A">
        <w:rPr>
          <w:bCs/>
          <w:i/>
        </w:rPr>
        <w:t>у тому числі:</w:t>
      </w:r>
    </w:p>
    <w:p w:rsidR="00592FA4" w:rsidRPr="00F1315A" w:rsidRDefault="00592FA4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одягу текстильного – на </w:t>
      </w:r>
      <w:r w:rsidR="00DF36FF">
        <w:rPr>
          <w:bCs/>
          <w:i/>
        </w:rPr>
        <w:t>38,7</w:t>
      </w:r>
      <w:r w:rsidRPr="00F1315A">
        <w:rPr>
          <w:bCs/>
          <w:i/>
        </w:rPr>
        <w:t xml:space="preserve"> млн дол. (+1</w:t>
      </w:r>
      <w:r w:rsidR="00DF36FF">
        <w:rPr>
          <w:bCs/>
          <w:i/>
        </w:rPr>
        <w:t>07,8</w:t>
      </w:r>
      <w:r w:rsidRPr="00F1315A">
        <w:rPr>
          <w:bCs/>
          <w:i/>
        </w:rPr>
        <w:t>%);</w:t>
      </w:r>
    </w:p>
    <w:p w:rsidR="002D352A" w:rsidRPr="00F1315A" w:rsidRDefault="002D352A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одягу трикотажного – на </w:t>
      </w:r>
      <w:r w:rsidR="00DF36FF">
        <w:rPr>
          <w:bCs/>
          <w:i/>
        </w:rPr>
        <w:t>34,1</w:t>
      </w:r>
      <w:r w:rsidRPr="00F1315A">
        <w:rPr>
          <w:bCs/>
          <w:i/>
        </w:rPr>
        <w:t xml:space="preserve"> млн дол. (+</w:t>
      </w:r>
      <w:r w:rsidR="00DF36FF">
        <w:rPr>
          <w:bCs/>
          <w:i/>
        </w:rPr>
        <w:t>81,5</w:t>
      </w:r>
      <w:r w:rsidRPr="00F1315A">
        <w:rPr>
          <w:bCs/>
          <w:i/>
        </w:rPr>
        <w:t>%);</w:t>
      </w:r>
    </w:p>
    <w:p w:rsidR="002D352A" w:rsidRPr="00F1315A" w:rsidRDefault="002D352A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взуття – на </w:t>
      </w:r>
      <w:r w:rsidR="00DF36FF">
        <w:rPr>
          <w:bCs/>
          <w:i/>
        </w:rPr>
        <w:t>30,1</w:t>
      </w:r>
      <w:r w:rsidRPr="00F1315A">
        <w:rPr>
          <w:bCs/>
          <w:i/>
        </w:rPr>
        <w:t xml:space="preserve"> млн дол.(+</w:t>
      </w:r>
      <w:r w:rsidR="00DF36FF">
        <w:rPr>
          <w:bCs/>
          <w:i/>
        </w:rPr>
        <w:t>37,4</w:t>
      </w:r>
      <w:r w:rsidRPr="00F1315A">
        <w:rPr>
          <w:bCs/>
          <w:i/>
        </w:rPr>
        <w:t>%);</w:t>
      </w:r>
    </w:p>
    <w:p w:rsidR="00592FA4" w:rsidRPr="00F1315A" w:rsidRDefault="00592FA4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трикотажних полотен – на </w:t>
      </w:r>
      <w:r w:rsidR="00DF36FF">
        <w:rPr>
          <w:bCs/>
          <w:i/>
        </w:rPr>
        <w:t>25,2</w:t>
      </w:r>
      <w:r w:rsidRPr="00F1315A">
        <w:rPr>
          <w:bCs/>
          <w:i/>
        </w:rPr>
        <w:t xml:space="preserve"> млн дол.(+</w:t>
      </w:r>
      <w:r w:rsidR="00DF36FF">
        <w:rPr>
          <w:bCs/>
          <w:i/>
        </w:rPr>
        <w:t>170,7</w:t>
      </w:r>
      <w:r w:rsidRPr="00F1315A">
        <w:rPr>
          <w:bCs/>
          <w:i/>
        </w:rPr>
        <w:t>%);</w:t>
      </w:r>
    </w:p>
    <w:p w:rsidR="00592FA4" w:rsidRPr="00F1315A" w:rsidRDefault="00592FA4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хімічних штапельних волокон – на </w:t>
      </w:r>
      <w:r w:rsidR="00DF36FF">
        <w:rPr>
          <w:bCs/>
          <w:i/>
        </w:rPr>
        <w:t>12,6</w:t>
      </w:r>
      <w:r w:rsidRPr="00F1315A">
        <w:rPr>
          <w:bCs/>
          <w:i/>
        </w:rPr>
        <w:t xml:space="preserve"> млн дол. (+4</w:t>
      </w:r>
      <w:r w:rsidR="00DF36FF">
        <w:rPr>
          <w:bCs/>
          <w:i/>
        </w:rPr>
        <w:t>8,5</w:t>
      </w:r>
      <w:r w:rsidRPr="00F1315A">
        <w:rPr>
          <w:bCs/>
          <w:i/>
        </w:rPr>
        <w:t xml:space="preserve">%); </w:t>
      </w:r>
    </w:p>
    <w:p w:rsidR="000D7D10" w:rsidRPr="00F1315A" w:rsidRDefault="002D352A" w:rsidP="00592FA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інших готових текстильних виробів – на </w:t>
      </w:r>
      <w:r w:rsidR="00DF36FF">
        <w:rPr>
          <w:bCs/>
          <w:i/>
        </w:rPr>
        <w:t>11,6</w:t>
      </w:r>
      <w:r w:rsidRPr="00F1315A">
        <w:rPr>
          <w:bCs/>
          <w:i/>
        </w:rPr>
        <w:t xml:space="preserve"> млн дол. (+</w:t>
      </w:r>
      <w:r w:rsidR="00592FA4" w:rsidRPr="00F1315A">
        <w:rPr>
          <w:bCs/>
          <w:i/>
        </w:rPr>
        <w:t>2</w:t>
      </w:r>
      <w:r w:rsidR="00DF36FF">
        <w:rPr>
          <w:bCs/>
          <w:i/>
        </w:rPr>
        <w:t>7,1</w:t>
      </w:r>
      <w:r w:rsidRPr="00F1315A">
        <w:rPr>
          <w:bCs/>
          <w:i/>
        </w:rPr>
        <w:t>%)</w:t>
      </w:r>
      <w:r w:rsidR="00592FA4" w:rsidRPr="00F1315A">
        <w:rPr>
          <w:bCs/>
          <w:i/>
        </w:rPr>
        <w:t>.</w:t>
      </w:r>
    </w:p>
    <w:p w:rsidR="002D352A" w:rsidRPr="00F1315A" w:rsidRDefault="002D352A" w:rsidP="000D7D10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2D352A" w:rsidRPr="00F1315A" w:rsidRDefault="002D352A" w:rsidP="003F1DAE">
      <w:pPr>
        <w:pStyle w:val="af7"/>
        <w:numPr>
          <w:ilvl w:val="0"/>
          <w:numId w:val="2"/>
        </w:numPr>
        <w:tabs>
          <w:tab w:val="left" w:pos="709"/>
          <w:tab w:val="left" w:pos="1134"/>
        </w:tabs>
        <w:spacing w:before="0"/>
        <w:ind w:left="709" w:firstLine="0"/>
        <w:rPr>
          <w:b/>
          <w:bCs/>
        </w:rPr>
      </w:pPr>
      <w:r w:rsidRPr="00F1315A">
        <w:rPr>
          <w:b/>
          <w:bCs/>
        </w:rPr>
        <w:t>продукці</w:t>
      </w:r>
      <w:r w:rsidR="00CA2F74">
        <w:rPr>
          <w:b/>
          <w:bCs/>
        </w:rPr>
        <w:t>ї</w:t>
      </w:r>
      <w:r w:rsidRPr="00F1315A">
        <w:rPr>
          <w:b/>
          <w:bCs/>
        </w:rPr>
        <w:t xml:space="preserve"> АПК та харчової промисловості – на </w:t>
      </w:r>
      <w:r w:rsidR="00E51130">
        <w:rPr>
          <w:b/>
          <w:bCs/>
        </w:rPr>
        <w:t>142,6</w:t>
      </w:r>
      <w:r w:rsidR="000D7D10" w:rsidRPr="00F1315A">
        <w:rPr>
          <w:b/>
          <w:bCs/>
        </w:rPr>
        <w:t xml:space="preserve"> млн дол.</w:t>
      </w:r>
      <w:r w:rsidR="003F1DAE" w:rsidRPr="00F1315A">
        <w:rPr>
          <w:b/>
          <w:bCs/>
        </w:rPr>
        <w:t xml:space="preserve"> </w:t>
      </w:r>
      <w:r w:rsidRPr="00F1315A">
        <w:rPr>
          <w:b/>
          <w:bCs/>
        </w:rPr>
        <w:t>(+15,</w:t>
      </w:r>
      <w:r w:rsidR="00E51130">
        <w:rPr>
          <w:b/>
          <w:bCs/>
        </w:rPr>
        <w:t>5</w:t>
      </w:r>
      <w:r w:rsidRPr="00F1315A">
        <w:rPr>
          <w:b/>
          <w:bCs/>
        </w:rPr>
        <w:t>%),</w:t>
      </w:r>
      <w:r w:rsidRPr="00F1315A">
        <w:rPr>
          <w:bCs/>
          <w:i/>
        </w:rPr>
        <w:t xml:space="preserve"> </w:t>
      </w:r>
      <w:r w:rsidR="000D7D10" w:rsidRPr="00F1315A">
        <w:rPr>
          <w:bCs/>
          <w:i/>
        </w:rPr>
        <w:t xml:space="preserve">у </w:t>
      </w:r>
      <w:r w:rsidRPr="00F1315A">
        <w:rPr>
          <w:bCs/>
          <w:i/>
        </w:rPr>
        <w:t>тому числі</w:t>
      </w:r>
      <w:r w:rsidRPr="00F1315A">
        <w:rPr>
          <w:bCs/>
        </w:rPr>
        <w:t>:</w:t>
      </w:r>
    </w:p>
    <w:p w:rsidR="002D352A" w:rsidRPr="00F1315A" w:rsidRDefault="002D352A" w:rsidP="00F55828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>їстівних пло</w:t>
      </w:r>
      <w:r w:rsidR="00DF36FF">
        <w:rPr>
          <w:bCs/>
          <w:i/>
        </w:rPr>
        <w:t>дів і горіхів, цитрусових – на 32,7</w:t>
      </w:r>
      <w:r w:rsidRPr="00F1315A">
        <w:rPr>
          <w:bCs/>
          <w:i/>
        </w:rPr>
        <w:t xml:space="preserve"> млн дол. (+2</w:t>
      </w:r>
      <w:r w:rsidR="00DF36FF">
        <w:rPr>
          <w:bCs/>
          <w:i/>
        </w:rPr>
        <w:t>9,4</w:t>
      </w:r>
      <w:r w:rsidRPr="00F1315A">
        <w:rPr>
          <w:bCs/>
          <w:i/>
        </w:rPr>
        <w:t>%);</w:t>
      </w:r>
    </w:p>
    <w:p w:rsidR="00DF36FF" w:rsidRDefault="00DF36FF" w:rsidP="00F55828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молока і молочних продуктів; яєць, меду – на </w:t>
      </w:r>
      <w:r>
        <w:rPr>
          <w:bCs/>
          <w:i/>
        </w:rPr>
        <w:t>22,5</w:t>
      </w:r>
      <w:r w:rsidRPr="00F1315A">
        <w:rPr>
          <w:bCs/>
          <w:i/>
        </w:rPr>
        <w:t xml:space="preserve"> млн дол. (+11</w:t>
      </w:r>
      <w:r>
        <w:rPr>
          <w:bCs/>
          <w:i/>
        </w:rPr>
        <w:t>2,4</w:t>
      </w:r>
      <w:r w:rsidRPr="00F1315A">
        <w:rPr>
          <w:bCs/>
          <w:i/>
        </w:rPr>
        <w:t>%);</w:t>
      </w:r>
    </w:p>
    <w:p w:rsidR="00DF36FF" w:rsidRPr="00F1315A" w:rsidRDefault="00DF36FF" w:rsidP="00DF36FF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>овочів, коренеплодів – на 1</w:t>
      </w:r>
      <w:r>
        <w:rPr>
          <w:bCs/>
          <w:i/>
        </w:rPr>
        <w:t>9,9</w:t>
      </w:r>
      <w:r w:rsidRPr="00F1315A">
        <w:rPr>
          <w:bCs/>
          <w:i/>
        </w:rPr>
        <w:t xml:space="preserve"> млн дол. (+</w:t>
      </w:r>
      <w:r>
        <w:rPr>
          <w:bCs/>
          <w:i/>
        </w:rPr>
        <w:t>57,0</w:t>
      </w:r>
      <w:r w:rsidRPr="00F1315A">
        <w:rPr>
          <w:bCs/>
          <w:i/>
        </w:rPr>
        <w:t>%);</w:t>
      </w:r>
    </w:p>
    <w:p w:rsidR="00F55828" w:rsidRPr="00F1315A" w:rsidRDefault="00F55828" w:rsidP="00F55828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риби і ракоподібних – на </w:t>
      </w:r>
      <w:r w:rsidR="00DF36FF">
        <w:rPr>
          <w:bCs/>
          <w:i/>
        </w:rPr>
        <w:t>13,0</w:t>
      </w:r>
      <w:r w:rsidRPr="00F1315A">
        <w:rPr>
          <w:bCs/>
          <w:i/>
        </w:rPr>
        <w:t xml:space="preserve"> млн дол. (+</w:t>
      </w:r>
      <w:r w:rsidR="00DF36FF">
        <w:rPr>
          <w:bCs/>
          <w:i/>
        </w:rPr>
        <w:t>13,0</w:t>
      </w:r>
      <w:r w:rsidRPr="00F1315A">
        <w:rPr>
          <w:bCs/>
          <w:i/>
        </w:rPr>
        <w:t>%);</w:t>
      </w:r>
    </w:p>
    <w:p w:rsidR="004674F8" w:rsidRPr="00F1315A" w:rsidRDefault="004674F8" w:rsidP="004674F8">
      <w:pPr>
        <w:pStyle w:val="af7"/>
        <w:numPr>
          <w:ilvl w:val="0"/>
          <w:numId w:val="3"/>
        </w:numPr>
        <w:rPr>
          <w:bCs/>
          <w:i/>
        </w:rPr>
      </w:pPr>
      <w:r w:rsidRPr="00F1315A">
        <w:rPr>
          <w:bCs/>
          <w:i/>
        </w:rPr>
        <w:t xml:space="preserve">алкогольних і безалкогольних напоїв та оцту – на </w:t>
      </w:r>
      <w:r>
        <w:rPr>
          <w:bCs/>
          <w:i/>
        </w:rPr>
        <w:t>11,3</w:t>
      </w:r>
      <w:r w:rsidRPr="00F1315A">
        <w:rPr>
          <w:bCs/>
          <w:i/>
        </w:rPr>
        <w:t xml:space="preserve"> млн дол. (+</w:t>
      </w:r>
      <w:r>
        <w:rPr>
          <w:bCs/>
          <w:i/>
        </w:rPr>
        <w:t>18,9</w:t>
      </w:r>
      <w:r w:rsidRPr="00F1315A">
        <w:rPr>
          <w:bCs/>
          <w:i/>
        </w:rPr>
        <w:t>%)</w:t>
      </w:r>
      <w:r>
        <w:rPr>
          <w:bCs/>
          <w:i/>
        </w:rPr>
        <w:t>;</w:t>
      </w:r>
    </w:p>
    <w:p w:rsidR="00F55828" w:rsidRPr="00F1315A" w:rsidRDefault="004674F8" w:rsidP="00F55828">
      <w:pPr>
        <w:pStyle w:val="af7"/>
        <w:numPr>
          <w:ilvl w:val="0"/>
          <w:numId w:val="3"/>
        </w:numPr>
        <w:rPr>
          <w:bCs/>
          <w:i/>
        </w:rPr>
      </w:pPr>
      <w:r>
        <w:rPr>
          <w:bCs/>
          <w:i/>
        </w:rPr>
        <w:t>какао і продуктів з нього</w:t>
      </w:r>
      <w:r w:rsidR="00F55828" w:rsidRPr="00F1315A">
        <w:rPr>
          <w:bCs/>
          <w:i/>
        </w:rPr>
        <w:t xml:space="preserve"> – на 1</w:t>
      </w:r>
      <w:r>
        <w:rPr>
          <w:bCs/>
          <w:i/>
        </w:rPr>
        <w:t>0,5</w:t>
      </w:r>
      <w:r w:rsidR="00F55828" w:rsidRPr="00F1315A">
        <w:rPr>
          <w:bCs/>
          <w:i/>
        </w:rPr>
        <w:t xml:space="preserve"> млн дол. (+2</w:t>
      </w:r>
      <w:r>
        <w:rPr>
          <w:bCs/>
          <w:i/>
        </w:rPr>
        <w:t>0,8%).</w:t>
      </w:r>
    </w:p>
    <w:p w:rsidR="002D352A" w:rsidRPr="00F1315A" w:rsidRDefault="002D352A" w:rsidP="000D7D10">
      <w:pPr>
        <w:pStyle w:val="af7"/>
        <w:ind w:left="1070" w:firstLine="0"/>
        <w:rPr>
          <w:bCs/>
          <w:i/>
        </w:rPr>
      </w:pPr>
    </w:p>
    <w:p w:rsidR="002D352A" w:rsidRPr="00F1315A" w:rsidRDefault="002D352A" w:rsidP="00CA2F74">
      <w:pPr>
        <w:numPr>
          <w:ilvl w:val="0"/>
          <w:numId w:val="2"/>
        </w:numPr>
        <w:tabs>
          <w:tab w:val="left" w:pos="0"/>
          <w:tab w:val="num" w:pos="1134"/>
        </w:tabs>
        <w:spacing w:before="0"/>
        <w:ind w:left="0" w:firstLine="567"/>
        <w:rPr>
          <w:b/>
          <w:bCs/>
        </w:rPr>
      </w:pPr>
      <w:r w:rsidRPr="00F1315A">
        <w:rPr>
          <w:b/>
          <w:bCs/>
        </w:rPr>
        <w:t>різн</w:t>
      </w:r>
      <w:r w:rsidR="00CA2F74">
        <w:rPr>
          <w:b/>
          <w:bCs/>
        </w:rPr>
        <w:t>их</w:t>
      </w:r>
      <w:r w:rsidRPr="00F1315A">
        <w:rPr>
          <w:b/>
          <w:bCs/>
        </w:rPr>
        <w:t xml:space="preserve"> промислов</w:t>
      </w:r>
      <w:r w:rsidR="00CA2F74">
        <w:rPr>
          <w:b/>
          <w:bCs/>
        </w:rPr>
        <w:t>их</w:t>
      </w:r>
      <w:r w:rsidRPr="00F1315A">
        <w:rPr>
          <w:b/>
          <w:bCs/>
        </w:rPr>
        <w:t xml:space="preserve"> товар</w:t>
      </w:r>
      <w:r w:rsidR="00CA2F74">
        <w:rPr>
          <w:b/>
          <w:bCs/>
        </w:rPr>
        <w:t>ів</w:t>
      </w:r>
      <w:r w:rsidRPr="00F1315A">
        <w:rPr>
          <w:b/>
          <w:bCs/>
        </w:rPr>
        <w:t xml:space="preserve"> – на </w:t>
      </w:r>
      <w:r w:rsidR="00162309" w:rsidRPr="00F1315A">
        <w:rPr>
          <w:b/>
          <w:bCs/>
        </w:rPr>
        <w:t>2</w:t>
      </w:r>
      <w:r w:rsidR="00E51130">
        <w:rPr>
          <w:b/>
          <w:bCs/>
        </w:rPr>
        <w:t xml:space="preserve">6,4 </w:t>
      </w:r>
      <w:r w:rsidRPr="00F1315A">
        <w:rPr>
          <w:b/>
          <w:bCs/>
        </w:rPr>
        <w:t>млн дол. (+</w:t>
      </w:r>
      <w:r w:rsidR="00E51130">
        <w:rPr>
          <w:b/>
          <w:bCs/>
        </w:rPr>
        <w:t>9,9</w:t>
      </w:r>
      <w:r w:rsidRPr="00F1315A">
        <w:rPr>
          <w:b/>
          <w:bCs/>
        </w:rPr>
        <w:t xml:space="preserve">%), </w:t>
      </w:r>
      <w:r w:rsidRPr="00F1315A">
        <w:rPr>
          <w:bCs/>
          <w:i/>
        </w:rPr>
        <w:t xml:space="preserve">у тому числі: </w:t>
      </w:r>
    </w:p>
    <w:p w:rsidR="00344C38" w:rsidRPr="00F1315A" w:rsidRDefault="00344C38" w:rsidP="00344C38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>меблів – на 1</w:t>
      </w:r>
      <w:r w:rsidR="00CF576A">
        <w:rPr>
          <w:bCs/>
          <w:i/>
        </w:rPr>
        <w:t>7,6</w:t>
      </w:r>
      <w:r w:rsidRPr="00F1315A">
        <w:rPr>
          <w:bCs/>
          <w:i/>
        </w:rPr>
        <w:t xml:space="preserve"> млн дол. (+</w:t>
      </w:r>
      <w:r w:rsidR="00CF576A">
        <w:rPr>
          <w:bCs/>
          <w:i/>
        </w:rPr>
        <w:t>34,4</w:t>
      </w:r>
      <w:r w:rsidRPr="00F1315A">
        <w:rPr>
          <w:bCs/>
          <w:i/>
        </w:rPr>
        <w:t>%);</w:t>
      </w:r>
    </w:p>
    <w:p w:rsidR="002D352A" w:rsidRPr="00F1315A" w:rsidRDefault="002D352A" w:rsidP="00344C38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F1315A">
        <w:rPr>
          <w:bCs/>
          <w:i/>
        </w:rPr>
        <w:t xml:space="preserve">іграшок, ігор – на </w:t>
      </w:r>
      <w:r w:rsidR="00CF576A">
        <w:rPr>
          <w:bCs/>
          <w:i/>
        </w:rPr>
        <w:t>10,3</w:t>
      </w:r>
      <w:r w:rsidRPr="00F1315A">
        <w:rPr>
          <w:bCs/>
          <w:i/>
        </w:rPr>
        <w:t xml:space="preserve"> млн дол. (+</w:t>
      </w:r>
      <w:r w:rsidR="00CF576A">
        <w:rPr>
          <w:bCs/>
          <w:i/>
        </w:rPr>
        <w:t>24,5</w:t>
      </w:r>
      <w:r w:rsidR="00344C38" w:rsidRPr="00F1315A">
        <w:rPr>
          <w:bCs/>
          <w:i/>
        </w:rPr>
        <w:t>%)</w:t>
      </w:r>
      <w:r w:rsidR="00843380" w:rsidRPr="00F1315A">
        <w:rPr>
          <w:bCs/>
          <w:i/>
        </w:rPr>
        <w:t>;</w:t>
      </w:r>
    </w:p>
    <w:p w:rsidR="00843380" w:rsidRPr="00F1315A" w:rsidRDefault="00CF576A" w:rsidP="00344C38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>
        <w:rPr>
          <w:bCs/>
          <w:i/>
        </w:rPr>
        <w:t>скла і виробів із скла</w:t>
      </w:r>
      <w:r w:rsidR="00843380" w:rsidRPr="00F1315A">
        <w:rPr>
          <w:bCs/>
          <w:i/>
        </w:rPr>
        <w:t xml:space="preserve"> – на </w:t>
      </w:r>
      <w:r>
        <w:rPr>
          <w:bCs/>
          <w:i/>
        </w:rPr>
        <w:t>4,1</w:t>
      </w:r>
      <w:r w:rsidR="00843380" w:rsidRPr="00F1315A">
        <w:rPr>
          <w:bCs/>
          <w:i/>
        </w:rPr>
        <w:t xml:space="preserve"> млн дол.(+</w:t>
      </w:r>
      <w:r>
        <w:rPr>
          <w:bCs/>
          <w:i/>
        </w:rPr>
        <w:t>10,1</w:t>
      </w:r>
      <w:r w:rsidR="00843380" w:rsidRPr="00F1315A">
        <w:rPr>
          <w:bCs/>
          <w:i/>
        </w:rPr>
        <w:t>%).</w:t>
      </w:r>
    </w:p>
    <w:p w:rsidR="00E23A7D" w:rsidRPr="00F1315A" w:rsidRDefault="00E23A7D" w:rsidP="00B134B0">
      <w:p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</w:p>
    <w:p w:rsidR="00C32473" w:rsidRPr="00F1315A" w:rsidRDefault="00C32473" w:rsidP="002C0521">
      <w:pPr>
        <w:tabs>
          <w:tab w:val="left" w:pos="993"/>
        </w:tabs>
        <w:spacing w:before="0"/>
        <w:ind w:firstLine="0"/>
      </w:pPr>
      <w:r w:rsidRPr="00F1315A">
        <w:rPr>
          <w:b/>
        </w:rPr>
        <w:t>Найбільша частка у загальному обсязі імпорту</w:t>
      </w:r>
      <w:r w:rsidRPr="00F1315A">
        <w:t xml:space="preserve"> припадає на: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продукцію машинобудування (</w:t>
      </w:r>
      <w:r w:rsidR="00891716" w:rsidRPr="00F1315A">
        <w:t>3</w:t>
      </w:r>
      <w:r w:rsidR="00162309" w:rsidRPr="00F1315A">
        <w:t>1,</w:t>
      </w:r>
      <w:r w:rsidR="00CF576A">
        <w:t>5</w:t>
      </w:r>
      <w:r w:rsidR="00024430" w:rsidRPr="00F1315A">
        <w:t>%</w:t>
      </w:r>
      <w:r w:rsidRPr="00F1315A">
        <w:t>)</w:t>
      </w:r>
      <w:r w:rsidR="00DF18F7" w:rsidRPr="00F1315A">
        <w:t>;</w:t>
      </w:r>
      <w:r w:rsidRPr="00F1315A">
        <w:t xml:space="preserve"> </w:t>
      </w:r>
    </w:p>
    <w:p w:rsidR="00CF576A" w:rsidRPr="00F1315A" w:rsidRDefault="00CF576A" w:rsidP="00CF576A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продукцію хімічної промисловості (1</w:t>
      </w:r>
      <w:r>
        <w:t>9,7</w:t>
      </w:r>
      <w:r w:rsidRPr="00F1315A">
        <w:t xml:space="preserve">%); </w:t>
      </w:r>
    </w:p>
    <w:p w:rsidR="00C32473" w:rsidRPr="00F1315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>мінеральні продукти (</w:t>
      </w:r>
      <w:r w:rsidR="00CF576A">
        <w:t>18,7</w:t>
      </w:r>
      <w:r w:rsidRPr="00F1315A">
        <w:t>%)</w:t>
      </w:r>
      <w:r w:rsidR="00DF18F7" w:rsidRPr="00F1315A">
        <w:t>;</w:t>
      </w:r>
      <w:r w:rsidRPr="00F1315A">
        <w:t xml:space="preserve"> </w:t>
      </w:r>
    </w:p>
    <w:p w:rsidR="00CF576A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 xml:space="preserve">продукцію </w:t>
      </w:r>
      <w:r w:rsidR="00AA3F12" w:rsidRPr="00F1315A">
        <w:t>АПК</w:t>
      </w:r>
      <w:r w:rsidRPr="00F1315A">
        <w:t xml:space="preserve"> </w:t>
      </w:r>
      <w:r w:rsidR="00AA3F12" w:rsidRPr="00F1315A">
        <w:t xml:space="preserve">та харчової промисловості </w:t>
      </w:r>
      <w:r w:rsidRPr="00F1315A">
        <w:t>(</w:t>
      </w:r>
      <w:r w:rsidR="00162309" w:rsidRPr="00F1315A">
        <w:t>12,</w:t>
      </w:r>
      <w:r w:rsidR="00CF576A">
        <w:t>4</w:t>
      </w:r>
      <w:r w:rsidRPr="00F1315A">
        <w:t>%)</w:t>
      </w:r>
      <w:r w:rsidR="00CF576A">
        <w:t>;</w:t>
      </w:r>
    </w:p>
    <w:p w:rsidR="00C32473" w:rsidRDefault="00CF576A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 xml:space="preserve">продукцію </w:t>
      </w:r>
      <w:r>
        <w:t>легкої</w:t>
      </w:r>
      <w:r w:rsidRPr="00F1315A">
        <w:t xml:space="preserve"> промисловості (</w:t>
      </w:r>
      <w:r>
        <w:t>6,6</w:t>
      </w:r>
      <w:r w:rsidRPr="00F1315A">
        <w:t>%)</w:t>
      </w:r>
      <w:r>
        <w:t>;</w:t>
      </w:r>
      <w:r w:rsidR="00C32473" w:rsidRPr="00F1315A">
        <w:t xml:space="preserve"> </w:t>
      </w:r>
    </w:p>
    <w:p w:rsidR="00CF576A" w:rsidRPr="00F1315A" w:rsidRDefault="00CF576A" w:rsidP="00CF576A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F1315A">
        <w:t xml:space="preserve">продукцію </w:t>
      </w:r>
      <w:r>
        <w:t>металургійного комплексу</w:t>
      </w:r>
      <w:r w:rsidRPr="00F1315A">
        <w:t xml:space="preserve"> (</w:t>
      </w:r>
      <w:r>
        <w:t>5,3</w:t>
      </w:r>
      <w:r w:rsidRPr="00F1315A">
        <w:t>%)</w:t>
      </w:r>
      <w:r>
        <w:t>.</w:t>
      </w:r>
    </w:p>
    <w:p w:rsidR="00484442" w:rsidRPr="00F1315A" w:rsidRDefault="00484442" w:rsidP="00105ED6">
      <w:pPr>
        <w:spacing w:before="0"/>
        <w:ind w:firstLine="0"/>
        <w:jc w:val="center"/>
        <w:rPr>
          <w:b/>
          <w:i/>
        </w:rPr>
      </w:pPr>
    </w:p>
    <w:p w:rsidR="00C32473" w:rsidRPr="00F1315A" w:rsidRDefault="001C640C" w:rsidP="00105ED6">
      <w:pPr>
        <w:spacing w:before="0"/>
        <w:ind w:firstLine="0"/>
        <w:jc w:val="center"/>
        <w:rPr>
          <w:b/>
          <w:i/>
        </w:rPr>
      </w:pPr>
      <w:r w:rsidRPr="00F1315A">
        <w:rPr>
          <w:b/>
          <w:i/>
        </w:rPr>
        <w:t xml:space="preserve"> </w:t>
      </w:r>
      <w:r w:rsidR="00C32473" w:rsidRPr="00F1315A">
        <w:rPr>
          <w:b/>
          <w:i/>
        </w:rPr>
        <w:t>Основні зовнішньоторговельні партнери України</w:t>
      </w:r>
    </w:p>
    <w:p w:rsidR="00C32473" w:rsidRPr="00F1315A" w:rsidRDefault="00C32473" w:rsidP="00105ED6">
      <w:pPr>
        <w:spacing w:before="0"/>
        <w:ind w:firstLine="709"/>
        <w:jc w:val="center"/>
        <w:rPr>
          <w:b/>
          <w:i/>
        </w:rPr>
      </w:pPr>
    </w:p>
    <w:p w:rsidR="00C32473" w:rsidRPr="00F1315A" w:rsidRDefault="00C32473" w:rsidP="00105ED6">
      <w:pPr>
        <w:pStyle w:val="a9"/>
        <w:spacing w:before="0"/>
        <w:ind w:firstLine="709"/>
      </w:pPr>
      <w:r w:rsidRPr="00F1315A">
        <w:rPr>
          <w:b/>
        </w:rPr>
        <w:t>Країни ЄС</w:t>
      </w:r>
      <w:r w:rsidR="00162309" w:rsidRPr="00F1315A">
        <w:rPr>
          <w:b/>
        </w:rPr>
        <w:t>(28)</w:t>
      </w:r>
      <w:r w:rsidRPr="00F1315A">
        <w:rPr>
          <w:b/>
        </w:rPr>
        <w:t xml:space="preserve"> є найбільшими торговельними партнерами України.</w:t>
      </w:r>
      <w:r w:rsidRPr="00F1315A">
        <w:t xml:space="preserve"> Питома вага цих </w:t>
      </w:r>
      <w:r w:rsidRPr="00F1315A">
        <w:rPr>
          <w:bCs/>
        </w:rPr>
        <w:t xml:space="preserve">країн </w:t>
      </w:r>
      <w:r w:rsidRPr="00F1315A">
        <w:t xml:space="preserve">у зовнішньоторговельному обороті товарів України </w:t>
      </w:r>
      <w:r w:rsidR="00544FBA" w:rsidRPr="00F1315A">
        <w:br/>
      </w:r>
      <w:r w:rsidRPr="00F1315A">
        <w:t xml:space="preserve">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 року становила </w:t>
      </w:r>
      <w:r w:rsidR="00610ECA">
        <w:t>40,7</w:t>
      </w:r>
      <w:r w:rsidRPr="00F1315A">
        <w:t>%.</w:t>
      </w:r>
    </w:p>
    <w:p w:rsidR="00C32473" w:rsidRPr="00F1315A" w:rsidRDefault="00C32473" w:rsidP="00F361B8">
      <w:pPr>
        <w:pStyle w:val="a9"/>
        <w:spacing w:before="0"/>
        <w:ind w:firstLine="709"/>
      </w:pPr>
      <w:r w:rsidRPr="00F1315A">
        <w:rPr>
          <w:b/>
        </w:rPr>
        <w:lastRenderedPageBreak/>
        <w:t>Зовнішньоторговельний оборот товарів</w:t>
      </w:r>
      <w:r w:rsidRPr="00F1315A">
        <w:t xml:space="preserve"> з країнами ЄС(28)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="007931DE" w:rsidRPr="00F1315A">
        <w:t> </w:t>
      </w:r>
      <w:r w:rsidRPr="00F1315A">
        <w:t>року з</w:t>
      </w:r>
      <w:r w:rsidR="00162309" w:rsidRPr="00F1315A">
        <w:t>меншився</w:t>
      </w:r>
      <w:r w:rsidRPr="00F1315A">
        <w:t xml:space="preserve"> на </w:t>
      </w:r>
      <w:r w:rsidR="00162309" w:rsidRPr="00F1315A">
        <w:t>5,</w:t>
      </w:r>
      <w:r w:rsidR="00610ECA">
        <w:t>2</w:t>
      </w:r>
      <w:r w:rsidRPr="00F1315A">
        <w:t>% (</w:t>
      </w:r>
      <w:r w:rsidR="00162309" w:rsidRPr="00F1315A">
        <w:t>-</w:t>
      </w:r>
      <w:r w:rsidR="00610ECA">
        <w:t>372,</w:t>
      </w:r>
      <w:r w:rsidR="004D7FA3">
        <w:t>5</w:t>
      </w:r>
      <w:r w:rsidR="00162309" w:rsidRPr="00F1315A">
        <w:t xml:space="preserve"> млн</w:t>
      </w:r>
      <w:r w:rsidRPr="00F1315A">
        <w:t xml:space="preserve"> дол.) по відношенню до </w:t>
      </w:r>
      <w:r w:rsidR="005575AA" w:rsidRPr="00F1315A">
        <w:t>січня</w:t>
      </w:r>
      <w:r w:rsidR="00610ECA">
        <w:t>-лютого</w:t>
      </w:r>
      <w:r w:rsidRPr="00F1315A">
        <w:t xml:space="preserve"> </w:t>
      </w:r>
      <w:r w:rsidR="00037721" w:rsidRPr="00F1315A">
        <w:t>2019</w:t>
      </w:r>
      <w:r w:rsidRPr="00F1315A">
        <w:t xml:space="preserve"> року і склав </w:t>
      </w:r>
      <w:r w:rsidR="00610ECA">
        <w:t>6,8</w:t>
      </w:r>
      <w:r w:rsidRPr="00F1315A">
        <w:t xml:space="preserve"> млрд дол. </w:t>
      </w:r>
    </w:p>
    <w:p w:rsidR="009F7100" w:rsidRPr="00F1315A" w:rsidRDefault="00C32473" w:rsidP="009F7100">
      <w:pPr>
        <w:pStyle w:val="a9"/>
        <w:spacing w:before="0"/>
        <w:ind w:firstLine="709"/>
      </w:pPr>
      <w:r w:rsidRPr="00F1315A">
        <w:t>Експорт товарів до країн ЄС(28) з</w:t>
      </w:r>
      <w:r w:rsidR="00162309" w:rsidRPr="00F1315A">
        <w:t>меншився</w:t>
      </w:r>
      <w:r w:rsidRPr="00F1315A">
        <w:t xml:space="preserve"> на </w:t>
      </w:r>
      <w:r w:rsidR="00610ECA">
        <w:t>7,6</w:t>
      </w:r>
      <w:r w:rsidRPr="00F1315A">
        <w:t>% (</w:t>
      </w:r>
      <w:r w:rsidR="00162309" w:rsidRPr="00F1315A">
        <w:t>-</w:t>
      </w:r>
      <w:r w:rsidR="004D7FA3">
        <w:t>262,5</w:t>
      </w:r>
      <w:r w:rsidR="000324AF" w:rsidRPr="00F1315A">
        <w:t xml:space="preserve"> мл</w:t>
      </w:r>
      <w:r w:rsidR="00162309" w:rsidRPr="00F1315A">
        <w:t>н</w:t>
      </w:r>
      <w:r w:rsidR="000324AF" w:rsidRPr="00F1315A">
        <w:t xml:space="preserve"> </w:t>
      </w:r>
      <w:r w:rsidRPr="00F1315A">
        <w:t xml:space="preserve">дол.) і становив </w:t>
      </w:r>
      <w:r w:rsidR="00033C85">
        <w:t>3,2</w:t>
      </w:r>
      <w:r w:rsidRPr="00F1315A">
        <w:t xml:space="preserve"> млрд дол. Імпорт товарів з</w:t>
      </w:r>
      <w:r w:rsidR="00162309" w:rsidRPr="00F1315A">
        <w:t>меншився</w:t>
      </w:r>
      <w:r w:rsidRPr="00F1315A">
        <w:t xml:space="preserve"> на </w:t>
      </w:r>
      <w:r w:rsidR="00033C85">
        <w:t>3,0</w:t>
      </w:r>
      <w:r w:rsidRPr="00F1315A">
        <w:t>% (</w:t>
      </w:r>
      <w:r w:rsidR="00162309" w:rsidRPr="00F1315A">
        <w:t>-</w:t>
      </w:r>
      <w:r w:rsidR="00033C85">
        <w:t>1</w:t>
      </w:r>
      <w:r w:rsidR="004D7FA3">
        <w:t>10</w:t>
      </w:r>
      <w:r w:rsidR="00033C85">
        <w:t>,</w:t>
      </w:r>
      <w:r w:rsidR="004D7FA3">
        <w:t>0</w:t>
      </w:r>
      <w:r w:rsidR="00162309" w:rsidRPr="00F1315A">
        <w:t xml:space="preserve"> млн </w:t>
      </w:r>
      <w:r w:rsidR="00465B43" w:rsidRPr="00F1315A">
        <w:t>д</w:t>
      </w:r>
      <w:r w:rsidRPr="00F1315A">
        <w:t xml:space="preserve">ол.) і склав </w:t>
      </w:r>
      <w:r w:rsidR="00033C85">
        <w:t>3</w:t>
      </w:r>
      <w:r w:rsidR="00162309" w:rsidRPr="00F1315A">
        <w:t>,6</w:t>
      </w:r>
      <w:r w:rsidRPr="00F1315A">
        <w:t xml:space="preserve"> млрд дол. Сальдо торгівлі товарами з країнами ЄС склалося </w:t>
      </w:r>
      <w:r w:rsidR="00033C85" w:rsidRPr="00F1315A">
        <w:t>негативним</w:t>
      </w:r>
      <w:r w:rsidR="000B38A0" w:rsidRPr="00F1315A">
        <w:t xml:space="preserve"> </w:t>
      </w:r>
      <w:r w:rsidRPr="00F1315A">
        <w:t xml:space="preserve">у сумі </w:t>
      </w:r>
      <w:r w:rsidR="00033C85">
        <w:t>399,4</w:t>
      </w:r>
      <w:r w:rsidR="000B38A0" w:rsidRPr="00F1315A">
        <w:t xml:space="preserve"> млн</w:t>
      </w:r>
      <w:r w:rsidRPr="00F1315A">
        <w:t xml:space="preserve"> дол.</w:t>
      </w:r>
      <w:r w:rsidR="00033C85">
        <w:t xml:space="preserve"> та</w:t>
      </w:r>
      <w:r w:rsidR="000B38A0" w:rsidRPr="00F1315A">
        <w:t xml:space="preserve"> </w:t>
      </w:r>
      <w:r w:rsidR="009F7100" w:rsidRPr="00F1315A">
        <w:t xml:space="preserve">погіршилось на </w:t>
      </w:r>
      <w:r w:rsidR="000B38A0" w:rsidRPr="00F1315A">
        <w:t>1</w:t>
      </w:r>
      <w:r w:rsidR="004D7FA3">
        <w:t>52,5</w:t>
      </w:r>
      <w:r w:rsidR="009F7100" w:rsidRPr="00F1315A">
        <w:t xml:space="preserve"> млн дол. відносно </w:t>
      </w:r>
      <w:r w:rsidR="005575AA" w:rsidRPr="00F1315A">
        <w:t>січня</w:t>
      </w:r>
      <w:r w:rsidR="00033C85">
        <w:t>-лютого</w:t>
      </w:r>
      <w:r w:rsidR="009F7100" w:rsidRPr="00F1315A">
        <w:t xml:space="preserve"> </w:t>
      </w:r>
      <w:r w:rsidR="00037721" w:rsidRPr="00F1315A">
        <w:t>2019</w:t>
      </w:r>
      <w:r w:rsidR="009F7100" w:rsidRPr="00F1315A">
        <w:t xml:space="preserve"> року.</w:t>
      </w:r>
    </w:p>
    <w:p w:rsidR="00806FA8" w:rsidRPr="00F1315A" w:rsidRDefault="00806FA8" w:rsidP="009F7100">
      <w:pPr>
        <w:pStyle w:val="a9"/>
        <w:spacing w:before="0"/>
        <w:ind w:firstLine="709"/>
        <w:rPr>
          <w:b/>
        </w:rPr>
      </w:pPr>
    </w:p>
    <w:p w:rsidR="00C32473" w:rsidRPr="00F1315A" w:rsidRDefault="00C32473" w:rsidP="009F7100">
      <w:pPr>
        <w:pStyle w:val="a9"/>
        <w:spacing w:before="0"/>
        <w:ind w:firstLine="709"/>
      </w:pPr>
      <w:r w:rsidRPr="00F1315A">
        <w:rPr>
          <w:b/>
        </w:rPr>
        <w:t>Зовнішньоторговельний оборот товарів України з</w:t>
      </w:r>
      <w:r w:rsidRPr="00F1315A">
        <w:t xml:space="preserve"> </w:t>
      </w:r>
      <w:r w:rsidRPr="00F1315A">
        <w:rPr>
          <w:b/>
          <w:bCs/>
        </w:rPr>
        <w:t>Митним Союзом</w:t>
      </w:r>
      <w:r w:rsidRPr="00F1315A">
        <w:t xml:space="preserve"> (Росі</w:t>
      </w:r>
      <w:r w:rsidR="004F689B" w:rsidRPr="00F1315A">
        <w:t>йська Федерація,</w:t>
      </w:r>
      <w:r w:rsidRPr="00F1315A">
        <w:t xml:space="preserve"> Білорусь, Казахстан, Вірменія, Киргизстан) з</w:t>
      </w:r>
      <w:r w:rsidR="000F3006" w:rsidRPr="00F1315A">
        <w:t>меншився</w:t>
      </w:r>
      <w:r w:rsidRPr="00F1315A">
        <w:t xml:space="preserve"> </w:t>
      </w:r>
      <w:r w:rsidR="000D7D10" w:rsidRPr="00F1315A">
        <w:br/>
      </w:r>
      <w:r w:rsidRPr="00F1315A">
        <w:t xml:space="preserve">на </w:t>
      </w:r>
      <w:r w:rsidR="004F689B" w:rsidRPr="00F1315A">
        <w:t>15,</w:t>
      </w:r>
      <w:r w:rsidR="00560A09">
        <w:t>2</w:t>
      </w:r>
      <w:r w:rsidRPr="00F1315A">
        <w:t>% (</w:t>
      </w:r>
      <w:r w:rsidR="006628D5" w:rsidRPr="00F1315A">
        <w:t>-</w:t>
      </w:r>
      <w:r w:rsidR="00560A09">
        <w:t xml:space="preserve"> 3</w:t>
      </w:r>
      <w:r w:rsidR="00C271D7">
        <w:t>72,5</w:t>
      </w:r>
      <w:r w:rsidR="001454E6" w:rsidRPr="00F1315A">
        <w:t xml:space="preserve"> мл</w:t>
      </w:r>
      <w:r w:rsidR="004F689B" w:rsidRPr="00F1315A">
        <w:t>н</w:t>
      </w:r>
      <w:r w:rsidRPr="00F1315A">
        <w:t xml:space="preserve"> дол.) у порівнянні з показниками </w:t>
      </w:r>
      <w:r w:rsidR="005575AA" w:rsidRPr="00F1315A">
        <w:t>січня</w:t>
      </w:r>
      <w:r w:rsidR="00560A09">
        <w:t>-лютого</w:t>
      </w:r>
      <w:r w:rsidR="001454E6" w:rsidRPr="00F1315A">
        <w:t xml:space="preserve"> </w:t>
      </w:r>
      <w:r w:rsidR="00037721" w:rsidRPr="00F1315A">
        <w:t>2019</w:t>
      </w:r>
      <w:r w:rsidRPr="00F1315A">
        <w:t xml:space="preserve"> року і </w:t>
      </w:r>
      <w:r w:rsidR="00070050" w:rsidRPr="00F1315A">
        <w:t xml:space="preserve">склав </w:t>
      </w:r>
      <w:r w:rsidR="00560A09">
        <w:t xml:space="preserve">2,1 </w:t>
      </w:r>
      <w:r w:rsidRPr="00F1315A">
        <w:t>млрд</w:t>
      </w:r>
      <w:r w:rsidR="001755C7" w:rsidRPr="00F1315A">
        <w:t> </w:t>
      </w:r>
      <w:r w:rsidRPr="00F1315A">
        <w:t xml:space="preserve">дол. Питома вага </w:t>
      </w:r>
      <w:r w:rsidRPr="00F1315A">
        <w:rPr>
          <w:bCs/>
        </w:rPr>
        <w:t xml:space="preserve">країн Митного Союзу </w:t>
      </w:r>
      <w:r w:rsidRPr="00F1315A">
        <w:t xml:space="preserve">у зовнішньоторговельному обороті товарів України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 року становила </w:t>
      </w:r>
      <w:r w:rsidR="00442E49" w:rsidRPr="00F1315A">
        <w:t>1</w:t>
      </w:r>
      <w:r w:rsidR="00C271D7">
        <w:t>2,5</w:t>
      </w:r>
      <w:r w:rsidRPr="00F1315A">
        <w:t>%.</w:t>
      </w:r>
    </w:p>
    <w:p w:rsidR="00C32473" w:rsidRPr="00F1315A" w:rsidRDefault="00C32473" w:rsidP="008E3BF9">
      <w:pPr>
        <w:spacing w:before="0"/>
        <w:ind w:firstLine="709"/>
      </w:pPr>
      <w:r w:rsidRPr="00F1315A">
        <w:t>Експорт товарів до країн Митного Союзу з</w:t>
      </w:r>
      <w:r w:rsidR="00560A09">
        <w:t>більшився</w:t>
      </w:r>
      <w:r w:rsidRPr="00F1315A">
        <w:t xml:space="preserve"> на </w:t>
      </w:r>
      <w:r w:rsidR="00560A09">
        <w:t>1,1</w:t>
      </w:r>
      <w:r w:rsidRPr="00F1315A">
        <w:t xml:space="preserve">% </w:t>
      </w:r>
      <w:r w:rsidR="00AA1653" w:rsidRPr="00F1315A">
        <w:br/>
      </w:r>
      <w:r w:rsidRPr="00F1315A">
        <w:t>(</w:t>
      </w:r>
      <w:r w:rsidR="00560A09">
        <w:t>+8,0</w:t>
      </w:r>
      <w:r w:rsidRPr="00F1315A">
        <w:t xml:space="preserve"> мл</w:t>
      </w:r>
      <w:r w:rsidR="00383BB3" w:rsidRPr="00F1315A">
        <w:t>н</w:t>
      </w:r>
      <w:r w:rsidRPr="00F1315A">
        <w:t xml:space="preserve"> дол.) і склав </w:t>
      </w:r>
      <w:r w:rsidR="00560A09">
        <w:t>742,4</w:t>
      </w:r>
      <w:r w:rsidR="000F3006" w:rsidRPr="00F1315A">
        <w:t xml:space="preserve"> мл</w:t>
      </w:r>
      <w:r w:rsidR="00147C26" w:rsidRPr="00F1315A">
        <w:t>н</w:t>
      </w:r>
      <w:r w:rsidR="007C066A" w:rsidRPr="00F1315A">
        <w:t xml:space="preserve"> </w:t>
      </w:r>
      <w:r w:rsidRPr="00F1315A">
        <w:t xml:space="preserve">дол. Імпорт товарів </w:t>
      </w:r>
      <w:r w:rsidR="009B69D4" w:rsidRPr="00F1315A">
        <w:t>зменшився</w:t>
      </w:r>
      <w:r w:rsidRPr="00F1315A">
        <w:t xml:space="preserve"> на </w:t>
      </w:r>
      <w:r w:rsidR="00560A09">
        <w:t>22,2</w:t>
      </w:r>
      <w:r w:rsidRPr="00F1315A">
        <w:t xml:space="preserve">% </w:t>
      </w:r>
      <w:r w:rsidR="00163AA4" w:rsidRPr="00F1315A">
        <w:br/>
      </w:r>
      <w:r w:rsidRPr="00F1315A">
        <w:t>(</w:t>
      </w:r>
      <w:r w:rsidR="009B69D4" w:rsidRPr="00F1315A">
        <w:t>-</w:t>
      </w:r>
      <w:r w:rsidR="00560A09">
        <w:t>380,6</w:t>
      </w:r>
      <w:r w:rsidR="001454E6" w:rsidRPr="00F1315A">
        <w:t xml:space="preserve"> мл</w:t>
      </w:r>
      <w:r w:rsidR="00BC659C" w:rsidRPr="00F1315A">
        <w:t>н</w:t>
      </w:r>
      <w:r w:rsidRPr="00F1315A">
        <w:t xml:space="preserve"> дол.) і становив </w:t>
      </w:r>
      <w:r w:rsidR="00560A09">
        <w:t>1,3 млрд</w:t>
      </w:r>
      <w:r w:rsidR="007C066A" w:rsidRPr="00F1315A">
        <w:t xml:space="preserve"> </w:t>
      </w:r>
      <w:r w:rsidRPr="00F1315A">
        <w:t xml:space="preserve">дол. Сальдо </w:t>
      </w:r>
      <w:r w:rsidR="008E3BF9" w:rsidRPr="00F1315A">
        <w:t>з</w:t>
      </w:r>
      <w:r w:rsidRPr="00F1315A">
        <w:t>овнішньоторговельного обороту</w:t>
      </w:r>
      <w:r w:rsidR="008E3BF9" w:rsidRPr="00F1315A">
        <w:t xml:space="preserve"> </w:t>
      </w:r>
      <w:r w:rsidRPr="00F1315A">
        <w:t xml:space="preserve">товарів з цими країнами у </w:t>
      </w:r>
      <w:r w:rsidR="007764C1" w:rsidRPr="00F1315A">
        <w:t>січні-лютому</w:t>
      </w:r>
      <w:r w:rsidR="008E3BF9" w:rsidRPr="00F1315A">
        <w:t xml:space="preserve"> </w:t>
      </w:r>
      <w:r w:rsidR="00037721" w:rsidRPr="00F1315A">
        <w:t>2020</w:t>
      </w:r>
      <w:r w:rsidRPr="00F1315A">
        <w:t xml:space="preserve"> року склалось негативним</w:t>
      </w:r>
      <w:r w:rsidR="001454E6" w:rsidRPr="00F1315A">
        <w:t xml:space="preserve"> </w:t>
      </w:r>
      <w:r w:rsidRPr="00F1315A">
        <w:t xml:space="preserve">у сумі </w:t>
      </w:r>
      <w:r w:rsidR="00560A09">
        <w:t>594,2</w:t>
      </w:r>
      <w:r w:rsidR="000F3006" w:rsidRPr="00F1315A">
        <w:t xml:space="preserve"> мл</w:t>
      </w:r>
      <w:r w:rsidR="00BC659C" w:rsidRPr="00F1315A">
        <w:t>н</w:t>
      </w:r>
      <w:r w:rsidR="007C066A" w:rsidRPr="00F1315A">
        <w:t xml:space="preserve"> </w:t>
      </w:r>
      <w:r w:rsidRPr="00F1315A">
        <w:t>дол.</w:t>
      </w:r>
      <w:r w:rsidR="00BC659C" w:rsidRPr="00F1315A">
        <w:t>,</w:t>
      </w:r>
      <w:r w:rsidRPr="00F1315A">
        <w:t xml:space="preserve"> </w:t>
      </w:r>
      <w:r w:rsidR="00BC659C" w:rsidRPr="00F1315A">
        <w:t>але</w:t>
      </w:r>
      <w:r w:rsidRPr="00F1315A">
        <w:t xml:space="preserve"> по</w:t>
      </w:r>
      <w:r w:rsidR="00661734" w:rsidRPr="00F1315A">
        <w:t>кращ</w:t>
      </w:r>
      <w:r w:rsidRPr="00F1315A">
        <w:t xml:space="preserve">илось на </w:t>
      </w:r>
      <w:r w:rsidR="00560A09">
        <w:t>388,6</w:t>
      </w:r>
      <w:r w:rsidR="00BC659C" w:rsidRPr="00F1315A">
        <w:t xml:space="preserve"> </w:t>
      </w:r>
      <w:r w:rsidR="001454E6" w:rsidRPr="00F1315A">
        <w:t>мл</w:t>
      </w:r>
      <w:r w:rsidR="00BC659C" w:rsidRPr="00F1315A">
        <w:t>н</w:t>
      </w:r>
      <w:r w:rsidR="001454E6" w:rsidRPr="00F1315A">
        <w:t xml:space="preserve"> </w:t>
      </w:r>
      <w:r w:rsidRPr="00F1315A">
        <w:t xml:space="preserve">дол. відносно </w:t>
      </w:r>
      <w:r w:rsidR="005575AA" w:rsidRPr="00F1315A">
        <w:t>січня</w:t>
      </w:r>
      <w:r w:rsidR="00560A09">
        <w:t>-лютого</w:t>
      </w:r>
      <w:r w:rsidR="001454E6" w:rsidRPr="00F1315A">
        <w:t xml:space="preserve"> </w:t>
      </w:r>
      <w:r w:rsidR="00037721" w:rsidRPr="00F1315A">
        <w:t>2019</w:t>
      </w:r>
      <w:r w:rsidRPr="00F1315A">
        <w:t xml:space="preserve"> року.</w:t>
      </w:r>
    </w:p>
    <w:p w:rsidR="00FC2ED4" w:rsidRPr="00F1315A" w:rsidRDefault="00FC2ED4" w:rsidP="00944C50">
      <w:pPr>
        <w:spacing w:before="0"/>
        <w:ind w:firstLine="709"/>
        <w:rPr>
          <w:b/>
        </w:rPr>
      </w:pPr>
    </w:p>
    <w:p w:rsidR="00C32473" w:rsidRPr="00F1315A" w:rsidRDefault="00C32473" w:rsidP="00105ED6">
      <w:pPr>
        <w:tabs>
          <w:tab w:val="left" w:pos="2410"/>
        </w:tabs>
        <w:spacing w:before="0"/>
        <w:ind w:firstLine="709"/>
      </w:pPr>
      <w:r w:rsidRPr="00F1315A">
        <w:rPr>
          <w:b/>
        </w:rPr>
        <w:t>Зовнішньоторговельний оборот товарів з країнами</w:t>
      </w:r>
      <w:r w:rsidRPr="00F1315A">
        <w:t xml:space="preserve"> </w:t>
      </w:r>
      <w:r w:rsidRPr="00F1315A">
        <w:rPr>
          <w:b/>
        </w:rPr>
        <w:t xml:space="preserve">СНД </w:t>
      </w:r>
      <w:r w:rsidRPr="00F1315A">
        <w:t xml:space="preserve">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="00FC58F6" w:rsidRPr="00F1315A">
        <w:t> </w:t>
      </w:r>
      <w:r w:rsidRPr="00F1315A">
        <w:t>року з</w:t>
      </w:r>
      <w:r w:rsidR="003301A3" w:rsidRPr="00F1315A">
        <w:t>меншився</w:t>
      </w:r>
      <w:r w:rsidRPr="00F1315A">
        <w:t xml:space="preserve"> на </w:t>
      </w:r>
      <w:r w:rsidR="001C56E1" w:rsidRPr="00F1315A">
        <w:t>1</w:t>
      </w:r>
      <w:r w:rsidR="009A078A">
        <w:t>4,5</w:t>
      </w:r>
      <w:r w:rsidRPr="00F1315A">
        <w:t>% (</w:t>
      </w:r>
      <w:r w:rsidR="006628D5" w:rsidRPr="00F1315A">
        <w:t>-</w:t>
      </w:r>
      <w:r w:rsidR="009A078A">
        <w:t>395,0</w:t>
      </w:r>
      <w:r w:rsidR="00560649" w:rsidRPr="00F1315A">
        <w:t xml:space="preserve"> мл</w:t>
      </w:r>
      <w:r w:rsidR="00025AC2" w:rsidRPr="00F1315A">
        <w:t>н</w:t>
      </w:r>
      <w:r w:rsidRPr="00F1315A">
        <w:t xml:space="preserve"> дол.) </w:t>
      </w:r>
      <w:r w:rsidR="00CD48C4" w:rsidRPr="00F1315A">
        <w:t>у порівнянні з показниками січня</w:t>
      </w:r>
      <w:r w:rsidR="009A078A">
        <w:t xml:space="preserve">-лютого </w:t>
      </w:r>
      <w:r w:rsidR="00037721" w:rsidRPr="00F1315A">
        <w:t>2019</w:t>
      </w:r>
      <w:r w:rsidR="0090584D" w:rsidRPr="00F1315A">
        <w:t> </w:t>
      </w:r>
      <w:r w:rsidRPr="00F1315A">
        <w:t xml:space="preserve">року і склав </w:t>
      </w:r>
      <w:r w:rsidR="009A078A">
        <w:t xml:space="preserve">2,3 </w:t>
      </w:r>
      <w:r w:rsidRPr="00F1315A">
        <w:t xml:space="preserve">млрд </w:t>
      </w:r>
      <w:r w:rsidR="00BB7CA5" w:rsidRPr="00F1315A">
        <w:t>д</w:t>
      </w:r>
      <w:r w:rsidRPr="00F1315A">
        <w:t xml:space="preserve">ол. Питома вага цих </w:t>
      </w:r>
      <w:r w:rsidRPr="00F1315A">
        <w:rPr>
          <w:bCs/>
        </w:rPr>
        <w:t xml:space="preserve">країн </w:t>
      </w:r>
      <w:r w:rsidRPr="00F1315A">
        <w:t xml:space="preserve">у зовнішньоторговельному обороті товарів України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 року становила </w:t>
      </w:r>
      <w:r w:rsidR="00CC41B6" w:rsidRPr="00F1315A">
        <w:t>1</w:t>
      </w:r>
      <w:r w:rsidR="009A078A">
        <w:t>4,0</w:t>
      </w:r>
      <w:r w:rsidRPr="00F1315A">
        <w:t>%.</w:t>
      </w:r>
    </w:p>
    <w:p w:rsidR="00C32473" w:rsidRPr="00F1315A" w:rsidRDefault="00C32473" w:rsidP="006B7231">
      <w:pPr>
        <w:tabs>
          <w:tab w:val="left" w:pos="2410"/>
        </w:tabs>
        <w:spacing w:before="0"/>
        <w:ind w:firstLine="709"/>
      </w:pPr>
      <w:r w:rsidRPr="00F1315A">
        <w:t>Обсяг експорту товарів з</w:t>
      </w:r>
      <w:r w:rsidR="009A078A">
        <w:t>більшився</w:t>
      </w:r>
      <w:r w:rsidRPr="00F1315A">
        <w:t xml:space="preserve"> на </w:t>
      </w:r>
      <w:r w:rsidR="009A078A">
        <w:t>2,4</w:t>
      </w:r>
      <w:r w:rsidRPr="00F1315A">
        <w:t>% (</w:t>
      </w:r>
      <w:r w:rsidR="009A078A">
        <w:t>+22,2</w:t>
      </w:r>
      <w:r w:rsidR="00BB7CA5" w:rsidRPr="00F1315A">
        <w:t xml:space="preserve"> </w:t>
      </w:r>
      <w:r w:rsidRPr="00F1315A">
        <w:t>мл</w:t>
      </w:r>
      <w:r w:rsidR="00383BB3" w:rsidRPr="00F1315A">
        <w:t>н</w:t>
      </w:r>
      <w:r w:rsidRPr="00F1315A">
        <w:t xml:space="preserve"> дол.) і склав </w:t>
      </w:r>
      <w:r w:rsidR="00163AA4" w:rsidRPr="00F1315A">
        <w:br/>
      </w:r>
      <w:r w:rsidR="009A078A">
        <w:t>942,2</w:t>
      </w:r>
      <w:r w:rsidRPr="00F1315A">
        <w:t xml:space="preserve"> мл</w:t>
      </w:r>
      <w:r w:rsidR="00CD48C4" w:rsidRPr="00F1315A">
        <w:t>н</w:t>
      </w:r>
      <w:r w:rsidRPr="00F1315A">
        <w:t xml:space="preserve"> дол. Імпорт товарів </w:t>
      </w:r>
      <w:r w:rsidR="006C07F2" w:rsidRPr="00F1315A">
        <w:t>зменшився</w:t>
      </w:r>
      <w:r w:rsidRPr="00F1315A">
        <w:t xml:space="preserve"> на </w:t>
      </w:r>
      <w:r w:rsidR="009A078A">
        <w:t>23,2</w:t>
      </w:r>
      <w:r w:rsidRPr="00F1315A">
        <w:t>% (</w:t>
      </w:r>
      <w:r w:rsidR="006628D5" w:rsidRPr="00F1315A">
        <w:t>-</w:t>
      </w:r>
      <w:r w:rsidR="006402A8">
        <w:t>417,2</w:t>
      </w:r>
      <w:r w:rsidR="007C2FFB" w:rsidRPr="00F1315A">
        <w:t xml:space="preserve"> мл</w:t>
      </w:r>
      <w:r w:rsidR="00CD48C4" w:rsidRPr="00F1315A">
        <w:t>н</w:t>
      </w:r>
      <w:r w:rsidRPr="00F1315A">
        <w:t xml:space="preserve"> дол.) і становив </w:t>
      </w:r>
      <w:r w:rsidR="00163AA4" w:rsidRPr="00F1315A">
        <w:br/>
      </w:r>
      <w:r w:rsidR="006402A8">
        <w:t>1,4 млрд</w:t>
      </w:r>
      <w:r w:rsidRPr="00F1315A">
        <w:t xml:space="preserve"> дол. Сальдо торгівлі товарами з цими країнами склалося негативним</w:t>
      </w:r>
      <w:r w:rsidR="002724CE" w:rsidRPr="00F1315A">
        <w:br/>
      </w:r>
      <w:r w:rsidRPr="00F1315A">
        <w:t xml:space="preserve">у сумі </w:t>
      </w:r>
      <w:r w:rsidR="006402A8">
        <w:t>442,6</w:t>
      </w:r>
      <w:r w:rsidR="00CC41B6" w:rsidRPr="00F1315A">
        <w:t xml:space="preserve"> </w:t>
      </w:r>
      <w:r w:rsidRPr="00F1315A">
        <w:t>мл</w:t>
      </w:r>
      <w:r w:rsidR="00CD48C4" w:rsidRPr="00F1315A">
        <w:t>н</w:t>
      </w:r>
      <w:r w:rsidR="00AA3F12" w:rsidRPr="00F1315A">
        <w:t xml:space="preserve"> дол., але</w:t>
      </w:r>
      <w:r w:rsidRPr="00F1315A">
        <w:t xml:space="preserve"> по</w:t>
      </w:r>
      <w:r w:rsidR="009D4C63" w:rsidRPr="00F1315A">
        <w:t>кращ</w:t>
      </w:r>
      <w:r w:rsidR="006C07F2" w:rsidRPr="00F1315A">
        <w:t>илось</w:t>
      </w:r>
      <w:r w:rsidRPr="00F1315A">
        <w:t xml:space="preserve"> на</w:t>
      </w:r>
      <w:r w:rsidR="0009313F" w:rsidRPr="00F1315A">
        <w:t xml:space="preserve"> </w:t>
      </w:r>
      <w:r w:rsidR="006402A8">
        <w:t>439,4</w:t>
      </w:r>
      <w:r w:rsidR="007C2FFB" w:rsidRPr="00F1315A">
        <w:t xml:space="preserve"> мл</w:t>
      </w:r>
      <w:r w:rsidR="00CD48C4" w:rsidRPr="00F1315A">
        <w:t>н</w:t>
      </w:r>
      <w:r w:rsidR="007C2FFB" w:rsidRPr="00F1315A">
        <w:t xml:space="preserve"> </w:t>
      </w:r>
      <w:r w:rsidRPr="00F1315A">
        <w:t xml:space="preserve">дол. відносно </w:t>
      </w:r>
      <w:r w:rsidR="006D6EAA" w:rsidRPr="00F1315A">
        <w:t>січня</w:t>
      </w:r>
      <w:r w:rsidR="006402A8">
        <w:t>-лютого</w:t>
      </w:r>
      <w:r w:rsidR="006D6EAA" w:rsidRPr="00F1315A">
        <w:t xml:space="preserve"> </w:t>
      </w:r>
      <w:r w:rsidR="00037721" w:rsidRPr="00F1315A">
        <w:t>2019</w:t>
      </w:r>
      <w:r w:rsidR="006D6EAA" w:rsidRPr="00F1315A">
        <w:t xml:space="preserve"> року</w:t>
      </w:r>
      <w:bookmarkStart w:id="0" w:name="_GoBack"/>
      <w:bookmarkEnd w:id="0"/>
      <w:r w:rsidRPr="00F1315A">
        <w:t>.</w:t>
      </w:r>
    </w:p>
    <w:p w:rsidR="00C32473" w:rsidRPr="00F1315A" w:rsidRDefault="00C32473" w:rsidP="00105ED6">
      <w:pPr>
        <w:spacing w:before="0"/>
        <w:ind w:firstLine="709"/>
        <w:rPr>
          <w:b/>
          <w:bCs/>
        </w:rPr>
      </w:pPr>
    </w:p>
    <w:p w:rsidR="00C32473" w:rsidRPr="00F1315A" w:rsidRDefault="00C32473" w:rsidP="00105ED6">
      <w:pPr>
        <w:spacing w:before="0"/>
        <w:ind w:firstLine="709"/>
      </w:pPr>
      <w:r w:rsidRPr="00F1315A">
        <w:rPr>
          <w:b/>
          <w:bCs/>
        </w:rPr>
        <w:t xml:space="preserve">Російська Федерація </w:t>
      </w:r>
      <w:r w:rsidRPr="00F1315A">
        <w:t xml:space="preserve">залишалася серед основних торговельних партнерів України. Питома вага </w:t>
      </w:r>
      <w:r w:rsidR="008F5AD9" w:rsidRPr="00F1315A">
        <w:t>Російсько</w:t>
      </w:r>
      <w:r w:rsidR="008F5AD9">
        <w:t>ї</w:t>
      </w:r>
      <w:r w:rsidR="008F5AD9" w:rsidRPr="00F1315A">
        <w:t xml:space="preserve"> Федераці</w:t>
      </w:r>
      <w:r w:rsidR="008F5AD9">
        <w:t>ї</w:t>
      </w:r>
      <w:r w:rsidRPr="00F1315A">
        <w:rPr>
          <w:bCs/>
        </w:rPr>
        <w:t xml:space="preserve"> </w:t>
      </w:r>
      <w:r w:rsidRPr="00F1315A">
        <w:t>у зовнішньоторговельному обороті товарів України</w:t>
      </w:r>
      <w:r w:rsidR="00800CF0">
        <w:t xml:space="preserve"> </w:t>
      </w:r>
      <w:r w:rsidRPr="00F1315A">
        <w:t xml:space="preserve">за підсумками </w:t>
      </w:r>
      <w:r w:rsidR="005575AA" w:rsidRPr="00F1315A">
        <w:t>січня</w:t>
      </w:r>
      <w:r w:rsidR="00E23A42">
        <w:t>-лютого</w:t>
      </w:r>
      <w:r w:rsidRPr="00F1315A">
        <w:t xml:space="preserve"> </w:t>
      </w:r>
      <w:r w:rsidR="00037721" w:rsidRPr="00F1315A">
        <w:t>2020</w:t>
      </w:r>
      <w:r w:rsidRPr="00F1315A">
        <w:t xml:space="preserve"> року становила </w:t>
      </w:r>
      <w:r w:rsidR="00DC7C1D" w:rsidRPr="00F1315A">
        <w:t>7,</w:t>
      </w:r>
      <w:r w:rsidR="00416EA9" w:rsidRPr="00F1315A">
        <w:t>5</w:t>
      </w:r>
      <w:r w:rsidRPr="00F1315A">
        <w:t xml:space="preserve">%. </w:t>
      </w:r>
    </w:p>
    <w:p w:rsidR="00C32473" w:rsidRPr="00F1315A" w:rsidRDefault="00C32473" w:rsidP="006628D5">
      <w:pPr>
        <w:spacing w:before="0"/>
        <w:ind w:firstLine="709"/>
      </w:pPr>
      <w:r w:rsidRPr="00F1315A">
        <w:rPr>
          <w:b/>
        </w:rPr>
        <w:t>Зовнішньоторговельний оборот товарів</w:t>
      </w:r>
      <w:r w:rsidRPr="00F1315A">
        <w:t xml:space="preserve"> з Російською Федерацією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 року з</w:t>
      </w:r>
      <w:r w:rsidR="003B02D2" w:rsidRPr="00F1315A">
        <w:t>меншився</w:t>
      </w:r>
      <w:r w:rsidRPr="00F1315A">
        <w:t xml:space="preserve"> на </w:t>
      </w:r>
      <w:r w:rsidR="00DC7C1D" w:rsidRPr="00F1315A">
        <w:t>2</w:t>
      </w:r>
      <w:r w:rsidR="00416EA9" w:rsidRPr="00F1315A">
        <w:t>3,7</w:t>
      </w:r>
      <w:r w:rsidR="00383BB3" w:rsidRPr="00F1315A">
        <w:t>%</w:t>
      </w:r>
      <w:r w:rsidRPr="00F1315A">
        <w:t xml:space="preserve"> (</w:t>
      </w:r>
      <w:r w:rsidR="006628D5" w:rsidRPr="00F1315A">
        <w:t>-</w:t>
      </w:r>
      <w:r w:rsidR="00416EA9" w:rsidRPr="00F1315A">
        <w:t>387,9</w:t>
      </w:r>
      <w:r w:rsidRPr="00F1315A">
        <w:t xml:space="preserve"> мл</w:t>
      </w:r>
      <w:r w:rsidR="00DC7C1D" w:rsidRPr="00F1315A">
        <w:t>н</w:t>
      </w:r>
      <w:r w:rsidRPr="00F1315A">
        <w:t xml:space="preserve"> дол.) по відношенню</w:t>
      </w:r>
      <w:r w:rsidR="00301E88">
        <w:t xml:space="preserve"> </w:t>
      </w:r>
      <w:r w:rsidRPr="00F1315A">
        <w:t xml:space="preserve">до </w:t>
      </w:r>
      <w:r w:rsidR="005575AA" w:rsidRPr="00F1315A">
        <w:t>січня</w:t>
      </w:r>
      <w:r w:rsidR="00E23A42">
        <w:t>-лютого</w:t>
      </w:r>
      <w:r w:rsidRPr="00F1315A">
        <w:t xml:space="preserve"> </w:t>
      </w:r>
      <w:r w:rsidR="00037721" w:rsidRPr="00F1315A">
        <w:t>2019</w:t>
      </w:r>
      <w:r w:rsidRPr="00F1315A">
        <w:t xml:space="preserve"> року і склав </w:t>
      </w:r>
      <w:r w:rsidR="00416EA9" w:rsidRPr="00F1315A">
        <w:t>1,2 млрд</w:t>
      </w:r>
      <w:r w:rsidRPr="00F1315A">
        <w:t xml:space="preserve"> дол. Експорт товарів до </w:t>
      </w:r>
      <w:r w:rsidR="009D166E" w:rsidRPr="00F1315A">
        <w:t>Російсько</w:t>
      </w:r>
      <w:r w:rsidR="009D166E">
        <w:t>ї</w:t>
      </w:r>
      <w:r w:rsidR="009D166E" w:rsidRPr="00F1315A">
        <w:t xml:space="preserve"> Федераці</w:t>
      </w:r>
      <w:r w:rsidR="009D166E">
        <w:t>ї</w:t>
      </w:r>
      <w:r w:rsidRPr="00F1315A">
        <w:t xml:space="preserve"> з</w:t>
      </w:r>
      <w:r w:rsidR="000A356C" w:rsidRPr="00F1315A">
        <w:t xml:space="preserve">меншився </w:t>
      </w:r>
      <w:r w:rsidRPr="00F1315A">
        <w:t xml:space="preserve"> на </w:t>
      </w:r>
      <w:r w:rsidR="00416EA9" w:rsidRPr="00F1315A">
        <w:t>8,3</w:t>
      </w:r>
      <w:r w:rsidRPr="00F1315A">
        <w:t>% (</w:t>
      </w:r>
      <w:r w:rsidR="006628D5" w:rsidRPr="00F1315A">
        <w:t>-</w:t>
      </w:r>
      <w:r w:rsidR="00100F18" w:rsidRPr="00F1315A">
        <w:t>3</w:t>
      </w:r>
      <w:r w:rsidR="00416EA9" w:rsidRPr="00F1315A">
        <w:t>8,9</w:t>
      </w:r>
      <w:r w:rsidRPr="00F1315A">
        <w:t> мл</w:t>
      </w:r>
      <w:r w:rsidR="00383BB3" w:rsidRPr="00F1315A">
        <w:t>н</w:t>
      </w:r>
      <w:r w:rsidRPr="00F1315A">
        <w:t xml:space="preserve"> </w:t>
      </w:r>
      <w:r w:rsidR="003B2BA5" w:rsidRPr="00F1315A">
        <w:t>д</w:t>
      </w:r>
      <w:r w:rsidRPr="00F1315A">
        <w:t xml:space="preserve">ол.) і становив </w:t>
      </w:r>
      <w:r w:rsidR="00416EA9" w:rsidRPr="00F1315A">
        <w:t>432,7</w:t>
      </w:r>
      <w:r w:rsidR="003B02D2" w:rsidRPr="00F1315A">
        <w:t xml:space="preserve"> </w:t>
      </w:r>
      <w:r w:rsidR="003B2BA5" w:rsidRPr="00F1315A">
        <w:t>мл</w:t>
      </w:r>
      <w:r w:rsidR="00DC7C1D" w:rsidRPr="00F1315A">
        <w:t>н</w:t>
      </w:r>
      <w:r w:rsidR="003B02D2" w:rsidRPr="00F1315A">
        <w:t xml:space="preserve"> </w:t>
      </w:r>
      <w:r w:rsidRPr="00F1315A">
        <w:t xml:space="preserve">дол. Імпорт товарів </w:t>
      </w:r>
      <w:r w:rsidR="003B02D2" w:rsidRPr="00F1315A">
        <w:t>зменшився</w:t>
      </w:r>
      <w:r w:rsidRPr="00F1315A">
        <w:t xml:space="preserve"> на </w:t>
      </w:r>
      <w:r w:rsidR="00DC7C1D" w:rsidRPr="00F1315A">
        <w:t>3</w:t>
      </w:r>
      <w:r w:rsidR="00416EA9" w:rsidRPr="00F1315A">
        <w:t>0,0</w:t>
      </w:r>
      <w:r w:rsidRPr="00F1315A">
        <w:t>% (</w:t>
      </w:r>
      <w:r w:rsidR="006628D5" w:rsidRPr="00F1315A">
        <w:t>-</w:t>
      </w:r>
      <w:r w:rsidR="00416EA9" w:rsidRPr="00F1315A">
        <w:t>348,9</w:t>
      </w:r>
      <w:r w:rsidR="00100F18" w:rsidRPr="00F1315A">
        <w:t xml:space="preserve"> </w:t>
      </w:r>
      <w:r w:rsidR="00BA7E7D" w:rsidRPr="00F1315A">
        <w:t>мл</w:t>
      </w:r>
      <w:r w:rsidR="003B02D2" w:rsidRPr="00F1315A">
        <w:t>н</w:t>
      </w:r>
      <w:r w:rsidR="00BA7E7D" w:rsidRPr="00F1315A">
        <w:t xml:space="preserve"> </w:t>
      </w:r>
      <w:r w:rsidR="003B2BA5" w:rsidRPr="00F1315A">
        <w:t>д</w:t>
      </w:r>
      <w:r w:rsidRPr="00F1315A">
        <w:t xml:space="preserve">ол.) і склав </w:t>
      </w:r>
      <w:r w:rsidR="00416EA9" w:rsidRPr="00F1315A">
        <w:t>812,7</w:t>
      </w:r>
      <w:r w:rsidR="00DC7C1D" w:rsidRPr="00F1315A">
        <w:t xml:space="preserve"> </w:t>
      </w:r>
      <w:r w:rsidR="003B2BA5" w:rsidRPr="00F1315A">
        <w:t>мл</w:t>
      </w:r>
      <w:r w:rsidR="00DC7C1D" w:rsidRPr="00F1315A">
        <w:t>н</w:t>
      </w:r>
      <w:r w:rsidRPr="00F1315A">
        <w:t xml:space="preserve"> дол. Сальдо торгівлі товарами з </w:t>
      </w:r>
      <w:r w:rsidR="00DC7C1D" w:rsidRPr="00F1315A">
        <w:t>Російською Федерацією</w:t>
      </w:r>
      <w:r w:rsidRPr="00F1315A">
        <w:t xml:space="preserve"> склалося негативним у сумі </w:t>
      </w:r>
      <w:r w:rsidR="00416EA9" w:rsidRPr="00F1315A">
        <w:t>380,0</w:t>
      </w:r>
      <w:r w:rsidR="003B02D2" w:rsidRPr="00F1315A">
        <w:t xml:space="preserve"> </w:t>
      </w:r>
      <w:r w:rsidR="00BA7E7D" w:rsidRPr="00F1315A">
        <w:t>мл</w:t>
      </w:r>
      <w:r w:rsidR="00DC7C1D" w:rsidRPr="00F1315A">
        <w:t>н</w:t>
      </w:r>
      <w:r w:rsidR="003B02D2" w:rsidRPr="00F1315A">
        <w:t xml:space="preserve"> </w:t>
      </w:r>
      <w:r w:rsidRPr="00F1315A">
        <w:t>дол.</w:t>
      </w:r>
      <w:r w:rsidR="00AA3F12" w:rsidRPr="00F1315A">
        <w:t>, але</w:t>
      </w:r>
      <w:r w:rsidR="00D42D58" w:rsidRPr="00F1315A">
        <w:t xml:space="preserve"> </w:t>
      </w:r>
      <w:r w:rsidR="00C37213" w:rsidRPr="00F1315A">
        <w:t>покращ</w:t>
      </w:r>
      <w:r w:rsidR="00D36F64" w:rsidRPr="00F1315A">
        <w:t xml:space="preserve">илось на </w:t>
      </w:r>
      <w:r w:rsidR="00416EA9" w:rsidRPr="00F1315A">
        <w:t>310,0</w:t>
      </w:r>
      <w:r w:rsidR="00D36F64" w:rsidRPr="00F1315A">
        <w:t xml:space="preserve"> млн дол. відносно </w:t>
      </w:r>
      <w:r w:rsidR="005575AA" w:rsidRPr="00F1315A">
        <w:t>січня</w:t>
      </w:r>
      <w:r w:rsidR="00E23A42">
        <w:t>-лютого</w:t>
      </w:r>
      <w:r w:rsidR="00D36F64" w:rsidRPr="00F1315A">
        <w:t xml:space="preserve"> </w:t>
      </w:r>
      <w:r w:rsidR="00037721" w:rsidRPr="00F1315A">
        <w:t>2019</w:t>
      </w:r>
      <w:r w:rsidR="00D36F64" w:rsidRPr="00F1315A">
        <w:t xml:space="preserve"> року.</w:t>
      </w:r>
    </w:p>
    <w:p w:rsidR="00D36F64" w:rsidRPr="00F1315A" w:rsidRDefault="00D36F64" w:rsidP="006628D5">
      <w:pPr>
        <w:spacing w:before="0"/>
        <w:ind w:firstLine="709"/>
        <w:rPr>
          <w:b/>
        </w:rPr>
      </w:pPr>
    </w:p>
    <w:p w:rsidR="00C32473" w:rsidRPr="00F1315A" w:rsidRDefault="00C32473" w:rsidP="00105ED6">
      <w:pPr>
        <w:pStyle w:val="a9"/>
        <w:spacing w:before="0"/>
        <w:ind w:firstLine="709"/>
      </w:pPr>
      <w:r w:rsidRPr="00F1315A">
        <w:rPr>
          <w:b/>
        </w:rPr>
        <w:t>Основними торговельними партнерами України є також</w:t>
      </w:r>
      <w:r w:rsidRPr="00F1315A">
        <w:t xml:space="preserve"> </w:t>
      </w:r>
      <w:r w:rsidRPr="00F1315A">
        <w:rPr>
          <w:b/>
        </w:rPr>
        <w:t>Китай, Туреччина та США</w:t>
      </w:r>
      <w:r w:rsidRPr="00F1315A">
        <w:t xml:space="preserve">. На їх долю припадає відповідно </w:t>
      </w:r>
      <w:r w:rsidR="002A73E4" w:rsidRPr="00F1315A">
        <w:t>1</w:t>
      </w:r>
      <w:r w:rsidR="00361143" w:rsidRPr="00F1315A">
        <w:t>2,6</w:t>
      </w:r>
      <w:r w:rsidRPr="00F1315A">
        <w:t xml:space="preserve">%, </w:t>
      </w:r>
      <w:r w:rsidR="00993540" w:rsidRPr="00F1315A">
        <w:t>5,</w:t>
      </w:r>
      <w:r w:rsidR="00361143" w:rsidRPr="00F1315A">
        <w:t>0</w:t>
      </w:r>
      <w:r w:rsidRPr="00F1315A">
        <w:t xml:space="preserve">% та </w:t>
      </w:r>
      <w:r w:rsidR="00361143" w:rsidRPr="00F1315A">
        <w:t>3,8</w:t>
      </w:r>
      <w:r w:rsidRPr="00F1315A">
        <w:t xml:space="preserve">% зовнішньоторговельного обороту товарів у </w:t>
      </w:r>
      <w:r w:rsidR="007764C1" w:rsidRPr="00F1315A">
        <w:t>січні-лютому</w:t>
      </w:r>
      <w:r w:rsidR="00816195" w:rsidRPr="00F1315A">
        <w:t xml:space="preserve"> </w:t>
      </w:r>
      <w:r w:rsidR="00037721" w:rsidRPr="00F1315A">
        <w:t>2020</w:t>
      </w:r>
      <w:r w:rsidRPr="00F1315A">
        <w:t xml:space="preserve"> року.</w:t>
      </w:r>
    </w:p>
    <w:p w:rsidR="00635444" w:rsidRPr="00F1315A" w:rsidRDefault="00635444" w:rsidP="00635444">
      <w:pPr>
        <w:spacing w:before="0"/>
        <w:ind w:firstLine="709"/>
      </w:pPr>
      <w:r w:rsidRPr="00F1315A">
        <w:lastRenderedPageBreak/>
        <w:t xml:space="preserve">Зовнішньоторговельний оборот товарів з </w:t>
      </w:r>
      <w:r w:rsidRPr="00F1315A">
        <w:rPr>
          <w:b/>
        </w:rPr>
        <w:t>Китаєм</w:t>
      </w:r>
      <w:r w:rsidRPr="00F1315A">
        <w:t xml:space="preserve"> </w:t>
      </w:r>
      <w:r w:rsidR="001D38B8" w:rsidRPr="00F1315A">
        <w:t>у</w:t>
      </w:r>
      <w:r w:rsidRPr="00F1315A">
        <w:t xml:space="preserve"> </w:t>
      </w:r>
      <w:r w:rsidR="007764C1" w:rsidRPr="00F1315A">
        <w:t>січні-лютому</w:t>
      </w:r>
      <w:r w:rsidRPr="00F1315A">
        <w:t xml:space="preserve"> </w:t>
      </w:r>
      <w:r w:rsidR="00037721" w:rsidRPr="00F1315A">
        <w:t>2020</w:t>
      </w:r>
      <w:r w:rsidRPr="00F1315A">
        <w:t xml:space="preserve"> року збільшився на </w:t>
      </w:r>
      <w:r w:rsidR="00361143" w:rsidRPr="00F1315A">
        <w:t>28,4</w:t>
      </w:r>
      <w:r w:rsidRPr="00F1315A">
        <w:t>% (+</w:t>
      </w:r>
      <w:r w:rsidR="00361143" w:rsidRPr="00F1315A">
        <w:t>464,2</w:t>
      </w:r>
      <w:r w:rsidRPr="00F1315A">
        <w:t xml:space="preserve"> мл</w:t>
      </w:r>
      <w:r w:rsidR="00993540" w:rsidRPr="00F1315A">
        <w:t>н</w:t>
      </w:r>
      <w:r w:rsidRPr="00F1315A">
        <w:t xml:space="preserve"> дол.) та склав </w:t>
      </w:r>
      <w:r w:rsidR="00361143" w:rsidRPr="00F1315A">
        <w:t>2</w:t>
      </w:r>
      <w:r w:rsidR="00993540" w:rsidRPr="00F1315A">
        <w:t>,1</w:t>
      </w:r>
      <w:r w:rsidRPr="00F1315A">
        <w:t xml:space="preserve"> млрд дол. Експорт товарів збільшився на </w:t>
      </w:r>
      <w:r w:rsidR="00993540" w:rsidRPr="00F1315A">
        <w:t>1</w:t>
      </w:r>
      <w:r w:rsidR="00361143" w:rsidRPr="00F1315A">
        <w:t>42,1</w:t>
      </w:r>
      <w:r w:rsidRPr="00F1315A">
        <w:t>% (+</w:t>
      </w:r>
      <w:r w:rsidR="00361143" w:rsidRPr="00F1315A">
        <w:t>446,0</w:t>
      </w:r>
      <w:r w:rsidRPr="00F1315A">
        <w:t xml:space="preserve"> мл</w:t>
      </w:r>
      <w:r w:rsidR="00993540" w:rsidRPr="00F1315A">
        <w:t>н</w:t>
      </w:r>
      <w:r w:rsidRPr="00F1315A">
        <w:t xml:space="preserve"> дол.) і становив </w:t>
      </w:r>
      <w:r w:rsidR="00361143" w:rsidRPr="00F1315A">
        <w:t>759,7 млн</w:t>
      </w:r>
      <w:r w:rsidRPr="00F1315A">
        <w:t xml:space="preserve"> дол. Імпорт товарів збільшився на </w:t>
      </w:r>
      <w:r w:rsidR="00361143" w:rsidRPr="00F1315A">
        <w:t>1,4</w:t>
      </w:r>
      <w:r w:rsidRPr="00F1315A">
        <w:t>% (+</w:t>
      </w:r>
      <w:r w:rsidR="00C70F07" w:rsidRPr="00F1315A">
        <w:t>18,2</w:t>
      </w:r>
      <w:r w:rsidR="00993540" w:rsidRPr="00F1315A">
        <w:t xml:space="preserve"> млн</w:t>
      </w:r>
      <w:r w:rsidR="005B0B69" w:rsidRPr="00F1315A">
        <w:t xml:space="preserve"> </w:t>
      </w:r>
      <w:r w:rsidRPr="00F1315A">
        <w:t xml:space="preserve">дол.) і склав </w:t>
      </w:r>
      <w:r w:rsidR="00C70F07" w:rsidRPr="00F1315A">
        <w:t>1,3 млрд</w:t>
      </w:r>
      <w:r w:rsidRPr="00F1315A">
        <w:t xml:space="preserve"> дол. Сальдо торгівлі товарів склалося від’ємним у сумі </w:t>
      </w:r>
      <w:r w:rsidR="00C70F07" w:rsidRPr="00F1315A">
        <w:t>578,0</w:t>
      </w:r>
      <w:r w:rsidRPr="00F1315A">
        <w:t xml:space="preserve"> мл</w:t>
      </w:r>
      <w:r w:rsidR="00993540" w:rsidRPr="00F1315A">
        <w:t>н</w:t>
      </w:r>
      <w:r w:rsidRPr="00F1315A">
        <w:t xml:space="preserve"> дол.</w:t>
      </w:r>
      <w:r w:rsidR="00993540" w:rsidRPr="00F1315A">
        <w:t>,</w:t>
      </w:r>
      <w:r w:rsidRPr="00F1315A">
        <w:t xml:space="preserve"> </w:t>
      </w:r>
      <w:r w:rsidR="00993540" w:rsidRPr="00F1315A">
        <w:t>але</w:t>
      </w:r>
      <w:r w:rsidRPr="00F1315A">
        <w:t xml:space="preserve"> по</w:t>
      </w:r>
      <w:r w:rsidR="00993540" w:rsidRPr="00F1315A">
        <w:t xml:space="preserve">кращилось </w:t>
      </w:r>
      <w:r w:rsidRPr="00F1315A">
        <w:t xml:space="preserve">на </w:t>
      </w:r>
      <w:r w:rsidR="00C70F07" w:rsidRPr="00F1315A">
        <w:t>427,8</w:t>
      </w:r>
      <w:r w:rsidRPr="00F1315A">
        <w:t xml:space="preserve"> млн дол. у порівнянні з показниками </w:t>
      </w:r>
      <w:r w:rsidR="005575AA" w:rsidRPr="00F1315A">
        <w:t>січня</w:t>
      </w:r>
      <w:r w:rsidR="00C70F07" w:rsidRPr="00F1315A">
        <w:t>-лютого</w:t>
      </w:r>
      <w:r w:rsidRPr="00F1315A">
        <w:t xml:space="preserve"> </w:t>
      </w:r>
      <w:r w:rsidR="00037721" w:rsidRPr="00F1315A">
        <w:t>2019</w:t>
      </w:r>
      <w:r w:rsidRPr="00F1315A">
        <w:t xml:space="preserve"> року. </w:t>
      </w:r>
    </w:p>
    <w:p w:rsidR="00635444" w:rsidRPr="00F1315A" w:rsidRDefault="00635444" w:rsidP="00635444">
      <w:pPr>
        <w:spacing w:before="0"/>
        <w:ind w:firstLine="709"/>
      </w:pPr>
      <w:r w:rsidRPr="00F1315A">
        <w:t xml:space="preserve">Зовнішньоторговельний оборот товарів з </w:t>
      </w:r>
      <w:r w:rsidRPr="00F1315A">
        <w:rPr>
          <w:b/>
        </w:rPr>
        <w:t>Туреччиною</w:t>
      </w:r>
      <w:r w:rsidRPr="00F1315A">
        <w:t xml:space="preserve"> </w:t>
      </w:r>
      <w:r w:rsidR="001D38B8" w:rsidRPr="00F1315A">
        <w:t xml:space="preserve">у </w:t>
      </w:r>
      <w:r w:rsidR="007764C1" w:rsidRPr="00F1315A">
        <w:t>січні-лютому</w:t>
      </w:r>
      <w:r w:rsidR="001D38B8" w:rsidRPr="00F1315A">
        <w:t xml:space="preserve"> </w:t>
      </w:r>
      <w:r w:rsidR="00037721" w:rsidRPr="00F1315A">
        <w:t>2020</w:t>
      </w:r>
      <w:r w:rsidRPr="00F1315A">
        <w:t xml:space="preserve"> року збільшився на </w:t>
      </w:r>
      <w:r w:rsidR="000F19F4" w:rsidRPr="00F1315A">
        <w:t>17,5</w:t>
      </w:r>
      <w:r w:rsidRPr="00F1315A">
        <w:t>% (+</w:t>
      </w:r>
      <w:r w:rsidR="001D38B8" w:rsidRPr="00F1315A">
        <w:t>12</w:t>
      </w:r>
      <w:r w:rsidR="000F19F4" w:rsidRPr="00F1315A">
        <w:t>4,8</w:t>
      </w:r>
      <w:r w:rsidRPr="00F1315A">
        <w:t xml:space="preserve"> млн дол.) і становив </w:t>
      </w:r>
      <w:r w:rsidR="000F19F4" w:rsidRPr="00F1315A">
        <w:t>836,7</w:t>
      </w:r>
      <w:r w:rsidR="00450EAA" w:rsidRPr="00F1315A">
        <w:t xml:space="preserve"> </w:t>
      </w:r>
      <w:r w:rsidRPr="00F1315A">
        <w:t>мл</w:t>
      </w:r>
      <w:r w:rsidR="001D38B8" w:rsidRPr="00F1315A">
        <w:t>н</w:t>
      </w:r>
      <w:r w:rsidR="00301E88">
        <w:t xml:space="preserve"> дол.</w:t>
      </w:r>
      <w:r w:rsidR="00301E88">
        <w:br/>
      </w:r>
      <w:r w:rsidRPr="00F1315A">
        <w:t>Експорт товарів з</w:t>
      </w:r>
      <w:r w:rsidR="00AF42ED" w:rsidRPr="00F1315A">
        <w:t>біль</w:t>
      </w:r>
      <w:r w:rsidRPr="00F1315A">
        <w:t xml:space="preserve">шився на </w:t>
      </w:r>
      <w:r w:rsidR="000F19F4" w:rsidRPr="00F1315A">
        <w:t>10,1</w:t>
      </w:r>
      <w:r w:rsidRPr="00F1315A">
        <w:t>% (</w:t>
      </w:r>
      <w:r w:rsidR="00AA3F12" w:rsidRPr="00F1315A">
        <w:t>+</w:t>
      </w:r>
      <w:r w:rsidR="000F19F4" w:rsidRPr="00F1315A">
        <w:t>42,9</w:t>
      </w:r>
      <w:r w:rsidRPr="00F1315A">
        <w:t xml:space="preserve"> млн дол.) і склав </w:t>
      </w:r>
      <w:r w:rsidR="000F19F4" w:rsidRPr="00F1315A">
        <w:t>466,5</w:t>
      </w:r>
      <w:r w:rsidR="001D38B8" w:rsidRPr="00F1315A">
        <w:t xml:space="preserve"> млн дол</w:t>
      </w:r>
      <w:r w:rsidRPr="00F1315A">
        <w:t xml:space="preserve">. Імпорт товарів збільшився на </w:t>
      </w:r>
      <w:r w:rsidR="000F19F4" w:rsidRPr="00F1315A">
        <w:t>28,4</w:t>
      </w:r>
      <w:r w:rsidRPr="00F1315A">
        <w:t>% (+</w:t>
      </w:r>
      <w:r w:rsidR="000F19F4" w:rsidRPr="00F1315A">
        <w:t>81,8</w:t>
      </w:r>
      <w:r w:rsidRPr="00F1315A">
        <w:t xml:space="preserve"> млн дол.) і становив </w:t>
      </w:r>
      <w:r w:rsidR="000F19F4" w:rsidRPr="00F1315A">
        <w:t>370,2</w:t>
      </w:r>
      <w:r w:rsidR="00A14DBB" w:rsidRPr="00F1315A">
        <w:t xml:space="preserve"> мл</w:t>
      </w:r>
      <w:r w:rsidR="001D38B8" w:rsidRPr="00F1315A">
        <w:t>н</w:t>
      </w:r>
      <w:r w:rsidRPr="00F1315A">
        <w:t xml:space="preserve"> дол. Сальдо </w:t>
      </w:r>
      <w:r w:rsidR="00E23A42" w:rsidRPr="00F1315A">
        <w:t xml:space="preserve">торгівлі </w:t>
      </w:r>
      <w:r w:rsidRPr="00F1315A">
        <w:t xml:space="preserve">товарів склалося позитивним у сумі </w:t>
      </w:r>
      <w:r w:rsidR="000F19F4" w:rsidRPr="00F1315A">
        <w:t>96,3</w:t>
      </w:r>
      <w:r w:rsidR="001D38B8" w:rsidRPr="00F1315A">
        <w:t xml:space="preserve"> </w:t>
      </w:r>
      <w:r w:rsidRPr="00F1315A">
        <w:t>млн дол.</w:t>
      </w:r>
      <w:r w:rsidR="00E23A42">
        <w:t>,</w:t>
      </w:r>
      <w:r w:rsidRPr="00F1315A">
        <w:t xml:space="preserve"> </w:t>
      </w:r>
      <w:r w:rsidR="00E23A42">
        <w:t>але</w:t>
      </w:r>
      <w:r w:rsidR="001D38B8" w:rsidRPr="00F1315A">
        <w:t xml:space="preserve"> по</w:t>
      </w:r>
      <w:r w:rsidR="000F19F4" w:rsidRPr="00F1315A">
        <w:t>гіршилось</w:t>
      </w:r>
      <w:r w:rsidRPr="00F1315A">
        <w:t xml:space="preserve"> на </w:t>
      </w:r>
      <w:r w:rsidR="006911C4" w:rsidRPr="00F1315A">
        <w:t>3</w:t>
      </w:r>
      <w:r w:rsidR="000F19F4" w:rsidRPr="00F1315A">
        <w:t>8,9</w:t>
      </w:r>
      <w:r w:rsidR="00D15101" w:rsidRPr="00F1315A">
        <w:t> </w:t>
      </w:r>
      <w:r w:rsidRPr="00F1315A">
        <w:t>млн</w:t>
      </w:r>
      <w:r w:rsidR="00D15101" w:rsidRPr="00F1315A">
        <w:t> </w:t>
      </w:r>
      <w:r w:rsidRPr="00F1315A">
        <w:t xml:space="preserve">дол. відносно </w:t>
      </w:r>
      <w:r w:rsidR="005575AA" w:rsidRPr="00F1315A">
        <w:t>січня</w:t>
      </w:r>
      <w:r w:rsidR="000F19F4" w:rsidRPr="00F1315A">
        <w:t>-лютого</w:t>
      </w:r>
      <w:r w:rsidRPr="00F1315A">
        <w:t xml:space="preserve"> </w:t>
      </w:r>
      <w:r w:rsidR="00037721" w:rsidRPr="00F1315A">
        <w:t>2019</w:t>
      </w:r>
      <w:r w:rsidRPr="00F1315A">
        <w:t xml:space="preserve"> року.</w:t>
      </w:r>
    </w:p>
    <w:p w:rsidR="00635444" w:rsidRPr="000B75D4" w:rsidRDefault="00635444" w:rsidP="00635444">
      <w:pPr>
        <w:spacing w:before="0"/>
        <w:ind w:firstLine="709"/>
      </w:pPr>
      <w:r w:rsidRPr="00F1315A">
        <w:t xml:space="preserve">Зовнішньоторговельний оборот товарів з </w:t>
      </w:r>
      <w:r w:rsidRPr="00F1315A">
        <w:rPr>
          <w:b/>
        </w:rPr>
        <w:t>США</w:t>
      </w:r>
      <w:r w:rsidRPr="00F1315A">
        <w:t xml:space="preserve"> </w:t>
      </w:r>
      <w:r w:rsidR="001D38B8" w:rsidRPr="00F1315A">
        <w:t xml:space="preserve">у </w:t>
      </w:r>
      <w:r w:rsidR="007764C1" w:rsidRPr="00F1315A">
        <w:t>січні-лютому</w:t>
      </w:r>
      <w:r w:rsidR="001D38B8" w:rsidRPr="00F1315A">
        <w:t xml:space="preserve"> </w:t>
      </w:r>
      <w:r w:rsidR="00037721" w:rsidRPr="00F1315A">
        <w:t>2020</w:t>
      </w:r>
      <w:r w:rsidR="007A2FC5" w:rsidRPr="00F1315A">
        <w:t> </w:t>
      </w:r>
      <w:r w:rsidRPr="00F1315A">
        <w:t xml:space="preserve">року </w:t>
      </w:r>
      <w:r w:rsidR="0078235D" w:rsidRPr="00F1315A">
        <w:t>зменшився</w:t>
      </w:r>
      <w:r w:rsidRPr="00F1315A">
        <w:t xml:space="preserve"> на </w:t>
      </w:r>
      <w:r w:rsidR="00864574" w:rsidRPr="00F1315A">
        <w:t>9,5</w:t>
      </w:r>
      <w:r w:rsidRPr="00F1315A">
        <w:t>% (</w:t>
      </w:r>
      <w:r w:rsidR="00864574" w:rsidRPr="00F1315A">
        <w:t xml:space="preserve">-65,9 </w:t>
      </w:r>
      <w:r w:rsidRPr="00F1315A">
        <w:t xml:space="preserve">млн дол.) і становив </w:t>
      </w:r>
      <w:r w:rsidR="00864574" w:rsidRPr="00F1315A">
        <w:t>631,0</w:t>
      </w:r>
      <w:r w:rsidRPr="00F1315A">
        <w:t xml:space="preserve"> мл</w:t>
      </w:r>
      <w:r w:rsidR="0078235D" w:rsidRPr="00F1315A">
        <w:t>н</w:t>
      </w:r>
      <w:r w:rsidRPr="00F1315A">
        <w:t xml:space="preserve"> дол. Експорт товарів </w:t>
      </w:r>
      <w:r w:rsidR="00450EAA" w:rsidRPr="00F1315A">
        <w:t>змен</w:t>
      </w:r>
      <w:r w:rsidRPr="00F1315A">
        <w:t xml:space="preserve">шився на </w:t>
      </w:r>
      <w:r w:rsidR="0078235D" w:rsidRPr="00F1315A">
        <w:t>4</w:t>
      </w:r>
      <w:r w:rsidR="00864574" w:rsidRPr="00F1315A">
        <w:t>6</w:t>
      </w:r>
      <w:r w:rsidR="0078235D" w:rsidRPr="00F1315A">
        <w:t>,3</w:t>
      </w:r>
      <w:r w:rsidRPr="00F1315A">
        <w:t>% (</w:t>
      </w:r>
      <w:r w:rsidR="00450EAA" w:rsidRPr="00F1315A">
        <w:t>-</w:t>
      </w:r>
      <w:r w:rsidR="00864574" w:rsidRPr="00F1315A">
        <w:t>99,1</w:t>
      </w:r>
      <w:r w:rsidR="0078235D" w:rsidRPr="00F1315A">
        <w:t xml:space="preserve"> </w:t>
      </w:r>
      <w:r w:rsidRPr="00F1315A">
        <w:t xml:space="preserve">млн дол.) і склав </w:t>
      </w:r>
      <w:r w:rsidR="00864574" w:rsidRPr="00F1315A">
        <w:t>114,9</w:t>
      </w:r>
      <w:r w:rsidRPr="00F1315A">
        <w:t xml:space="preserve"> млн дол. Імпорт товарів збільшився на </w:t>
      </w:r>
      <w:r w:rsidR="00864574" w:rsidRPr="00F1315A">
        <w:t>6,9</w:t>
      </w:r>
      <w:r w:rsidRPr="00F1315A">
        <w:t>% (+</w:t>
      </w:r>
      <w:r w:rsidR="0078235D" w:rsidRPr="00F1315A">
        <w:t>3</w:t>
      </w:r>
      <w:r w:rsidR="00864574" w:rsidRPr="00F1315A">
        <w:t>3,2</w:t>
      </w:r>
      <w:r w:rsidR="00EC7004" w:rsidRPr="00F1315A">
        <w:t xml:space="preserve"> </w:t>
      </w:r>
      <w:r w:rsidRPr="00F1315A">
        <w:t xml:space="preserve">млн дол.) і становив </w:t>
      </w:r>
      <w:r w:rsidR="00864574" w:rsidRPr="00F1315A">
        <w:t>516,1</w:t>
      </w:r>
      <w:r w:rsidR="0078235D" w:rsidRPr="00F1315A">
        <w:t xml:space="preserve"> </w:t>
      </w:r>
      <w:r w:rsidRPr="00F1315A">
        <w:t>мл</w:t>
      </w:r>
      <w:r w:rsidR="0078235D" w:rsidRPr="00F1315A">
        <w:t>н</w:t>
      </w:r>
      <w:r w:rsidRPr="00F1315A">
        <w:t xml:space="preserve"> дол. Сальдо торгівлі товарами склалося від’ємним у сумі </w:t>
      </w:r>
      <w:r w:rsidR="00864574" w:rsidRPr="00F1315A">
        <w:t>401,2</w:t>
      </w:r>
      <w:r w:rsidR="00A14DBB" w:rsidRPr="00F1315A">
        <w:t xml:space="preserve"> мл</w:t>
      </w:r>
      <w:r w:rsidR="0078235D" w:rsidRPr="00F1315A">
        <w:t>н</w:t>
      </w:r>
      <w:r w:rsidRPr="00F1315A">
        <w:t xml:space="preserve"> дол. та по</w:t>
      </w:r>
      <w:r w:rsidR="00FA25DB" w:rsidRPr="00F1315A">
        <w:t>гірш</w:t>
      </w:r>
      <w:r w:rsidRPr="00F1315A">
        <w:t>илось у порівнянні</w:t>
      </w:r>
      <w:r w:rsidR="00F70D08" w:rsidRPr="00F1315A">
        <w:t xml:space="preserve"> </w:t>
      </w:r>
      <w:r w:rsidRPr="00F1315A">
        <w:t xml:space="preserve">з показниками </w:t>
      </w:r>
      <w:r w:rsidR="005575AA" w:rsidRPr="00F1315A">
        <w:t>січня</w:t>
      </w:r>
      <w:r w:rsidR="00864574" w:rsidRPr="00F1315A">
        <w:t>-лютого</w:t>
      </w:r>
      <w:r w:rsidRPr="00F1315A">
        <w:t xml:space="preserve"> </w:t>
      </w:r>
      <w:r w:rsidR="00037721" w:rsidRPr="00F1315A">
        <w:t>2019</w:t>
      </w:r>
      <w:r w:rsidRPr="00F1315A">
        <w:t xml:space="preserve"> року на </w:t>
      </w:r>
      <w:r w:rsidR="00864574" w:rsidRPr="00F1315A">
        <w:t>132,4</w:t>
      </w:r>
      <w:r w:rsidRPr="00F1315A">
        <w:t xml:space="preserve"> млн дол.</w:t>
      </w:r>
      <w:r w:rsidRPr="000B75D4">
        <w:t xml:space="preserve"> </w:t>
      </w:r>
    </w:p>
    <w:sectPr w:rsidR="00635444" w:rsidRPr="000B75D4" w:rsidSect="000D7D10">
      <w:headerReference w:type="default" r:id="rId8"/>
      <w:footerReference w:type="default" r:id="rId9"/>
      <w:pgSz w:w="11907" w:h="16840" w:code="9"/>
      <w:pgMar w:top="426" w:right="708" w:bottom="851" w:left="1276" w:header="709" w:footer="45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52" w:rsidRDefault="00137252">
      <w:r>
        <w:separator/>
      </w:r>
    </w:p>
  </w:endnote>
  <w:endnote w:type="continuationSeparator" w:id="0">
    <w:p w:rsidR="00137252" w:rsidRDefault="0013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Default="00C730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52" w:rsidRDefault="00137252" w:rsidP="008745F0">
      <w:pPr>
        <w:ind w:firstLine="0"/>
      </w:pPr>
      <w:r>
        <w:separator/>
      </w:r>
    </w:p>
  </w:footnote>
  <w:footnote w:type="continuationSeparator" w:id="0">
    <w:p w:rsidR="00137252" w:rsidRDefault="00137252">
      <w:r>
        <w:continuationSeparator/>
      </w:r>
    </w:p>
  </w:footnote>
  <w:footnote w:id="1">
    <w:p w:rsidR="00C730B1" w:rsidRDefault="00C730B1">
      <w:pPr>
        <w:pStyle w:val="ac"/>
      </w:pPr>
      <w:r w:rsidRPr="008745F0">
        <w:rPr>
          <w:rStyle w:val="ae"/>
          <w:sz w:val="16"/>
          <w:szCs w:val="16"/>
        </w:rPr>
        <w:footnoteRef/>
      </w:r>
      <w:r w:rsidRPr="008745F0">
        <w:rPr>
          <w:sz w:val="16"/>
          <w:szCs w:val="16"/>
        </w:rPr>
        <w:t xml:space="preserve"> - Без урахування тимчасово окупованої терито</w:t>
      </w:r>
      <w:r>
        <w:rPr>
          <w:sz w:val="16"/>
          <w:szCs w:val="16"/>
        </w:rPr>
        <w:t>рії Автономної Республіки Крим,</w:t>
      </w:r>
      <w:r w:rsidRPr="008745F0">
        <w:rPr>
          <w:sz w:val="16"/>
          <w:szCs w:val="16"/>
        </w:rPr>
        <w:t xml:space="preserve"> м.</w:t>
      </w:r>
      <w:r>
        <w:rPr>
          <w:sz w:val="16"/>
          <w:szCs w:val="16"/>
        </w:rPr>
        <w:t xml:space="preserve"> Севастополь та частини тимчасово окупованих територій у Донецькій та Луганській областях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Pr="008520F1" w:rsidRDefault="00CF4A3C" w:rsidP="008520F1">
    <w:pPr>
      <w:pStyle w:val="a3"/>
      <w:spacing w:after="120"/>
      <w:jc w:val="center"/>
      <w:rPr>
        <w:sz w:val="22"/>
        <w:szCs w:val="22"/>
      </w:rPr>
    </w:pPr>
    <w:r w:rsidRPr="008520F1">
      <w:rPr>
        <w:sz w:val="22"/>
        <w:szCs w:val="22"/>
      </w:rPr>
      <w:fldChar w:fldCharType="begin"/>
    </w:r>
    <w:r w:rsidR="00C730B1" w:rsidRPr="008520F1">
      <w:rPr>
        <w:sz w:val="22"/>
        <w:szCs w:val="22"/>
      </w:rPr>
      <w:instrText>PAGE   \* MERGEFORMAT</w:instrText>
    </w:r>
    <w:r w:rsidRPr="008520F1">
      <w:rPr>
        <w:sz w:val="22"/>
        <w:szCs w:val="22"/>
      </w:rPr>
      <w:fldChar w:fldCharType="separate"/>
    </w:r>
    <w:r w:rsidR="00E130A3">
      <w:rPr>
        <w:noProof/>
        <w:sz w:val="22"/>
        <w:szCs w:val="22"/>
      </w:rPr>
      <w:t>2</w:t>
    </w:r>
    <w:r w:rsidRPr="008520F1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31D"/>
    <w:multiLevelType w:val="hybridMultilevel"/>
    <w:tmpl w:val="73AAE10E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587AD8"/>
    <w:multiLevelType w:val="hybridMultilevel"/>
    <w:tmpl w:val="E9389FA8"/>
    <w:lvl w:ilvl="0" w:tplc="0422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519E5E76"/>
    <w:multiLevelType w:val="hybridMultilevel"/>
    <w:tmpl w:val="225CA780"/>
    <w:lvl w:ilvl="0" w:tplc="E2D4A3D8">
      <w:start w:val="1"/>
      <w:numFmt w:val="bullet"/>
      <w:lvlText w:val="–"/>
      <w:lvlJc w:val="left"/>
      <w:pPr>
        <w:ind w:left="12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E1445B3"/>
    <w:multiLevelType w:val="hybridMultilevel"/>
    <w:tmpl w:val="17CC3944"/>
    <w:lvl w:ilvl="0" w:tplc="E2D4A3D8">
      <w:start w:val="1"/>
      <w:numFmt w:val="bullet"/>
      <w:lvlText w:val="–"/>
      <w:lvlJc w:val="left"/>
      <w:pPr>
        <w:ind w:left="16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723767B8"/>
    <w:multiLevelType w:val="hybridMultilevel"/>
    <w:tmpl w:val="FC8AE35A"/>
    <w:lvl w:ilvl="0" w:tplc="2F8C9360">
      <w:start w:val="1"/>
      <w:numFmt w:val="bullet"/>
      <w:lvlText w:val="−"/>
      <w:lvlJc w:val="left"/>
      <w:pPr>
        <w:tabs>
          <w:tab w:val="num" w:pos="568"/>
        </w:tabs>
        <w:ind w:left="-152" w:firstLine="72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729471DA"/>
    <w:multiLevelType w:val="hybridMultilevel"/>
    <w:tmpl w:val="77FEEC84"/>
    <w:lvl w:ilvl="0" w:tplc="39C0C6BA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3734BA7"/>
    <w:multiLevelType w:val="hybridMultilevel"/>
    <w:tmpl w:val="A40A8EFA"/>
    <w:lvl w:ilvl="0" w:tplc="E4809806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BA54A72"/>
    <w:multiLevelType w:val="hybridMultilevel"/>
    <w:tmpl w:val="DA046518"/>
    <w:lvl w:ilvl="0" w:tplc="E2D4A3D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46523"/>
    <w:rsid w:val="00000144"/>
    <w:rsid w:val="00000708"/>
    <w:rsid w:val="000007F4"/>
    <w:rsid w:val="00000DB2"/>
    <w:rsid w:val="000012D6"/>
    <w:rsid w:val="0000152D"/>
    <w:rsid w:val="00001639"/>
    <w:rsid w:val="0000245E"/>
    <w:rsid w:val="000026E5"/>
    <w:rsid w:val="000030D1"/>
    <w:rsid w:val="000030E7"/>
    <w:rsid w:val="000038C2"/>
    <w:rsid w:val="00004C2A"/>
    <w:rsid w:val="00004C61"/>
    <w:rsid w:val="00004C85"/>
    <w:rsid w:val="00004D37"/>
    <w:rsid w:val="00005A49"/>
    <w:rsid w:val="00005B34"/>
    <w:rsid w:val="000070BB"/>
    <w:rsid w:val="00007BF1"/>
    <w:rsid w:val="0001014F"/>
    <w:rsid w:val="0001058D"/>
    <w:rsid w:val="0001096F"/>
    <w:rsid w:val="00010B74"/>
    <w:rsid w:val="00010E4A"/>
    <w:rsid w:val="00010E92"/>
    <w:rsid w:val="000115D7"/>
    <w:rsid w:val="00011700"/>
    <w:rsid w:val="00011AE9"/>
    <w:rsid w:val="00011E43"/>
    <w:rsid w:val="000121F4"/>
    <w:rsid w:val="0001258D"/>
    <w:rsid w:val="00012796"/>
    <w:rsid w:val="000130C6"/>
    <w:rsid w:val="00013349"/>
    <w:rsid w:val="00013692"/>
    <w:rsid w:val="00013B0A"/>
    <w:rsid w:val="000141FE"/>
    <w:rsid w:val="00014469"/>
    <w:rsid w:val="0001472D"/>
    <w:rsid w:val="000147F9"/>
    <w:rsid w:val="000156A9"/>
    <w:rsid w:val="000157C2"/>
    <w:rsid w:val="000158F8"/>
    <w:rsid w:val="00015BC9"/>
    <w:rsid w:val="00015BF6"/>
    <w:rsid w:val="00016469"/>
    <w:rsid w:val="000165B4"/>
    <w:rsid w:val="00016611"/>
    <w:rsid w:val="00016AF8"/>
    <w:rsid w:val="00016BC4"/>
    <w:rsid w:val="0001701A"/>
    <w:rsid w:val="00017BEE"/>
    <w:rsid w:val="00017E29"/>
    <w:rsid w:val="0002070E"/>
    <w:rsid w:val="00020740"/>
    <w:rsid w:val="000207EC"/>
    <w:rsid w:val="000218B4"/>
    <w:rsid w:val="00021CBA"/>
    <w:rsid w:val="0002234A"/>
    <w:rsid w:val="00022BA5"/>
    <w:rsid w:val="00023189"/>
    <w:rsid w:val="00023277"/>
    <w:rsid w:val="000235B7"/>
    <w:rsid w:val="00023D94"/>
    <w:rsid w:val="00024153"/>
    <w:rsid w:val="00024430"/>
    <w:rsid w:val="000245CB"/>
    <w:rsid w:val="000246E3"/>
    <w:rsid w:val="00024805"/>
    <w:rsid w:val="00025A65"/>
    <w:rsid w:val="00025AC2"/>
    <w:rsid w:val="00026087"/>
    <w:rsid w:val="0002698B"/>
    <w:rsid w:val="000269FC"/>
    <w:rsid w:val="00026C39"/>
    <w:rsid w:val="00027040"/>
    <w:rsid w:val="00027663"/>
    <w:rsid w:val="00027871"/>
    <w:rsid w:val="000278AB"/>
    <w:rsid w:val="000278E9"/>
    <w:rsid w:val="00030F02"/>
    <w:rsid w:val="0003110A"/>
    <w:rsid w:val="00031B3C"/>
    <w:rsid w:val="00032431"/>
    <w:rsid w:val="000324AF"/>
    <w:rsid w:val="00032500"/>
    <w:rsid w:val="00032740"/>
    <w:rsid w:val="00032A62"/>
    <w:rsid w:val="00033C85"/>
    <w:rsid w:val="00033D34"/>
    <w:rsid w:val="00033FAF"/>
    <w:rsid w:val="00036ED4"/>
    <w:rsid w:val="000375FB"/>
    <w:rsid w:val="00037721"/>
    <w:rsid w:val="00037ED2"/>
    <w:rsid w:val="000409CA"/>
    <w:rsid w:val="00040EF7"/>
    <w:rsid w:val="0004112B"/>
    <w:rsid w:val="00042132"/>
    <w:rsid w:val="000423AA"/>
    <w:rsid w:val="00042682"/>
    <w:rsid w:val="00042982"/>
    <w:rsid w:val="00042F06"/>
    <w:rsid w:val="00043722"/>
    <w:rsid w:val="00044002"/>
    <w:rsid w:val="000447DE"/>
    <w:rsid w:val="0004491A"/>
    <w:rsid w:val="00044B4F"/>
    <w:rsid w:val="00044E49"/>
    <w:rsid w:val="00045EE6"/>
    <w:rsid w:val="00047024"/>
    <w:rsid w:val="000470F4"/>
    <w:rsid w:val="000476D3"/>
    <w:rsid w:val="00047B92"/>
    <w:rsid w:val="00047BBD"/>
    <w:rsid w:val="00047E20"/>
    <w:rsid w:val="00047FE0"/>
    <w:rsid w:val="0005016D"/>
    <w:rsid w:val="00050280"/>
    <w:rsid w:val="000503E6"/>
    <w:rsid w:val="0005068F"/>
    <w:rsid w:val="00050880"/>
    <w:rsid w:val="00050DD1"/>
    <w:rsid w:val="00050F18"/>
    <w:rsid w:val="000510E2"/>
    <w:rsid w:val="0005151D"/>
    <w:rsid w:val="00051841"/>
    <w:rsid w:val="000519E3"/>
    <w:rsid w:val="000519EE"/>
    <w:rsid w:val="000524B4"/>
    <w:rsid w:val="000525E2"/>
    <w:rsid w:val="000527CF"/>
    <w:rsid w:val="00053324"/>
    <w:rsid w:val="000533C8"/>
    <w:rsid w:val="00053A9C"/>
    <w:rsid w:val="00053DE4"/>
    <w:rsid w:val="0005429C"/>
    <w:rsid w:val="000543B8"/>
    <w:rsid w:val="00054526"/>
    <w:rsid w:val="00054767"/>
    <w:rsid w:val="00056371"/>
    <w:rsid w:val="000568ED"/>
    <w:rsid w:val="00056DF9"/>
    <w:rsid w:val="000603DD"/>
    <w:rsid w:val="00060727"/>
    <w:rsid w:val="000609F7"/>
    <w:rsid w:val="000610B6"/>
    <w:rsid w:val="0006165B"/>
    <w:rsid w:val="00061CEB"/>
    <w:rsid w:val="00062832"/>
    <w:rsid w:val="00063852"/>
    <w:rsid w:val="00063B47"/>
    <w:rsid w:val="00063E1E"/>
    <w:rsid w:val="000643B8"/>
    <w:rsid w:val="000645C9"/>
    <w:rsid w:val="00064A06"/>
    <w:rsid w:val="00065266"/>
    <w:rsid w:val="00065586"/>
    <w:rsid w:val="00065A15"/>
    <w:rsid w:val="0006615E"/>
    <w:rsid w:val="00066AA5"/>
    <w:rsid w:val="0006728F"/>
    <w:rsid w:val="0006779E"/>
    <w:rsid w:val="0006799B"/>
    <w:rsid w:val="000679E7"/>
    <w:rsid w:val="00070005"/>
    <w:rsid w:val="00070050"/>
    <w:rsid w:val="0007030C"/>
    <w:rsid w:val="00070B32"/>
    <w:rsid w:val="00070D8E"/>
    <w:rsid w:val="0007115D"/>
    <w:rsid w:val="0007119C"/>
    <w:rsid w:val="00071205"/>
    <w:rsid w:val="00071681"/>
    <w:rsid w:val="00071768"/>
    <w:rsid w:val="000724CE"/>
    <w:rsid w:val="00072997"/>
    <w:rsid w:val="00073215"/>
    <w:rsid w:val="00073426"/>
    <w:rsid w:val="00073588"/>
    <w:rsid w:val="000746E4"/>
    <w:rsid w:val="00074BB7"/>
    <w:rsid w:val="00074CC6"/>
    <w:rsid w:val="000752E3"/>
    <w:rsid w:val="0007595F"/>
    <w:rsid w:val="00075C53"/>
    <w:rsid w:val="00075E45"/>
    <w:rsid w:val="00075E4E"/>
    <w:rsid w:val="00075F2C"/>
    <w:rsid w:val="0007678E"/>
    <w:rsid w:val="00077780"/>
    <w:rsid w:val="000777BE"/>
    <w:rsid w:val="00077ACA"/>
    <w:rsid w:val="00077D50"/>
    <w:rsid w:val="00077E09"/>
    <w:rsid w:val="0008173D"/>
    <w:rsid w:val="00081D72"/>
    <w:rsid w:val="00082A35"/>
    <w:rsid w:val="000838D5"/>
    <w:rsid w:val="00083C34"/>
    <w:rsid w:val="00083DD9"/>
    <w:rsid w:val="000842B1"/>
    <w:rsid w:val="000844A8"/>
    <w:rsid w:val="0008454F"/>
    <w:rsid w:val="0008480B"/>
    <w:rsid w:val="00084C51"/>
    <w:rsid w:val="00085561"/>
    <w:rsid w:val="000865DB"/>
    <w:rsid w:val="00086C4D"/>
    <w:rsid w:val="00086EB3"/>
    <w:rsid w:val="000870C4"/>
    <w:rsid w:val="0008749D"/>
    <w:rsid w:val="000876C9"/>
    <w:rsid w:val="0008783C"/>
    <w:rsid w:val="00087A2B"/>
    <w:rsid w:val="00087AC2"/>
    <w:rsid w:val="00087DD3"/>
    <w:rsid w:val="0009038B"/>
    <w:rsid w:val="00090945"/>
    <w:rsid w:val="00090A1B"/>
    <w:rsid w:val="00090B07"/>
    <w:rsid w:val="00090CA7"/>
    <w:rsid w:val="00090F0D"/>
    <w:rsid w:val="00091D9F"/>
    <w:rsid w:val="00092E0A"/>
    <w:rsid w:val="0009313F"/>
    <w:rsid w:val="00094146"/>
    <w:rsid w:val="00094601"/>
    <w:rsid w:val="00094C32"/>
    <w:rsid w:val="000950C0"/>
    <w:rsid w:val="00096060"/>
    <w:rsid w:val="000966EE"/>
    <w:rsid w:val="00097190"/>
    <w:rsid w:val="00097E14"/>
    <w:rsid w:val="000A009F"/>
    <w:rsid w:val="000A03F7"/>
    <w:rsid w:val="000A1186"/>
    <w:rsid w:val="000A19E8"/>
    <w:rsid w:val="000A1C88"/>
    <w:rsid w:val="000A256E"/>
    <w:rsid w:val="000A356C"/>
    <w:rsid w:val="000A36E1"/>
    <w:rsid w:val="000A3976"/>
    <w:rsid w:val="000A3CCB"/>
    <w:rsid w:val="000A3ED9"/>
    <w:rsid w:val="000A42B4"/>
    <w:rsid w:val="000A466A"/>
    <w:rsid w:val="000A4D87"/>
    <w:rsid w:val="000A5615"/>
    <w:rsid w:val="000A56F9"/>
    <w:rsid w:val="000A5B85"/>
    <w:rsid w:val="000A62BA"/>
    <w:rsid w:val="000A6737"/>
    <w:rsid w:val="000A77F9"/>
    <w:rsid w:val="000A7B87"/>
    <w:rsid w:val="000A7B97"/>
    <w:rsid w:val="000B06C4"/>
    <w:rsid w:val="000B0B9E"/>
    <w:rsid w:val="000B1752"/>
    <w:rsid w:val="000B2516"/>
    <w:rsid w:val="000B256F"/>
    <w:rsid w:val="000B308A"/>
    <w:rsid w:val="000B33B0"/>
    <w:rsid w:val="000B38A0"/>
    <w:rsid w:val="000B4FC6"/>
    <w:rsid w:val="000B52FB"/>
    <w:rsid w:val="000B5B31"/>
    <w:rsid w:val="000B6707"/>
    <w:rsid w:val="000B6888"/>
    <w:rsid w:val="000B7563"/>
    <w:rsid w:val="000B75D4"/>
    <w:rsid w:val="000B7F50"/>
    <w:rsid w:val="000C082F"/>
    <w:rsid w:val="000C083C"/>
    <w:rsid w:val="000C0C3C"/>
    <w:rsid w:val="000C1135"/>
    <w:rsid w:val="000C1969"/>
    <w:rsid w:val="000C30DD"/>
    <w:rsid w:val="000C38BC"/>
    <w:rsid w:val="000C3B89"/>
    <w:rsid w:val="000C4710"/>
    <w:rsid w:val="000C4A0F"/>
    <w:rsid w:val="000C4EFA"/>
    <w:rsid w:val="000C509E"/>
    <w:rsid w:val="000C5AE4"/>
    <w:rsid w:val="000C68CD"/>
    <w:rsid w:val="000C6A8D"/>
    <w:rsid w:val="000C6EDB"/>
    <w:rsid w:val="000C6EF1"/>
    <w:rsid w:val="000C70BA"/>
    <w:rsid w:val="000C71ED"/>
    <w:rsid w:val="000D0240"/>
    <w:rsid w:val="000D03C7"/>
    <w:rsid w:val="000D0A67"/>
    <w:rsid w:val="000D0A80"/>
    <w:rsid w:val="000D0C64"/>
    <w:rsid w:val="000D0CB5"/>
    <w:rsid w:val="000D0CED"/>
    <w:rsid w:val="000D16E5"/>
    <w:rsid w:val="000D22FE"/>
    <w:rsid w:val="000D2655"/>
    <w:rsid w:val="000D27ED"/>
    <w:rsid w:val="000D2B3D"/>
    <w:rsid w:val="000D2BB8"/>
    <w:rsid w:val="000D3195"/>
    <w:rsid w:val="000D37B9"/>
    <w:rsid w:val="000D3A3E"/>
    <w:rsid w:val="000D3B44"/>
    <w:rsid w:val="000D3E59"/>
    <w:rsid w:val="000D4B91"/>
    <w:rsid w:val="000D4DB8"/>
    <w:rsid w:val="000D55E1"/>
    <w:rsid w:val="000D684C"/>
    <w:rsid w:val="000D6D1D"/>
    <w:rsid w:val="000D6D99"/>
    <w:rsid w:val="000D6F02"/>
    <w:rsid w:val="000D6FFB"/>
    <w:rsid w:val="000D7912"/>
    <w:rsid w:val="000D7CF6"/>
    <w:rsid w:val="000D7D10"/>
    <w:rsid w:val="000D7E01"/>
    <w:rsid w:val="000E057C"/>
    <w:rsid w:val="000E05CD"/>
    <w:rsid w:val="000E0712"/>
    <w:rsid w:val="000E1547"/>
    <w:rsid w:val="000E1AB4"/>
    <w:rsid w:val="000E2C61"/>
    <w:rsid w:val="000E2E59"/>
    <w:rsid w:val="000E3253"/>
    <w:rsid w:val="000E3417"/>
    <w:rsid w:val="000E455C"/>
    <w:rsid w:val="000E56BA"/>
    <w:rsid w:val="000E56ED"/>
    <w:rsid w:val="000E5F0E"/>
    <w:rsid w:val="000E5FB8"/>
    <w:rsid w:val="000E65F1"/>
    <w:rsid w:val="000E668C"/>
    <w:rsid w:val="000E68CE"/>
    <w:rsid w:val="000E6DE6"/>
    <w:rsid w:val="000E7C93"/>
    <w:rsid w:val="000F050E"/>
    <w:rsid w:val="000F07D2"/>
    <w:rsid w:val="000F080F"/>
    <w:rsid w:val="000F0BF3"/>
    <w:rsid w:val="000F120D"/>
    <w:rsid w:val="000F19F4"/>
    <w:rsid w:val="000F2479"/>
    <w:rsid w:val="000F2776"/>
    <w:rsid w:val="000F2F94"/>
    <w:rsid w:val="000F3006"/>
    <w:rsid w:val="000F3197"/>
    <w:rsid w:val="000F3492"/>
    <w:rsid w:val="000F358E"/>
    <w:rsid w:val="000F391C"/>
    <w:rsid w:val="000F39A4"/>
    <w:rsid w:val="000F45AF"/>
    <w:rsid w:val="000F47BB"/>
    <w:rsid w:val="000F4E49"/>
    <w:rsid w:val="000F5026"/>
    <w:rsid w:val="000F510A"/>
    <w:rsid w:val="000F5308"/>
    <w:rsid w:val="000F5E23"/>
    <w:rsid w:val="000F6A67"/>
    <w:rsid w:val="000F6BA3"/>
    <w:rsid w:val="000F7845"/>
    <w:rsid w:val="000F7AB6"/>
    <w:rsid w:val="000F7E04"/>
    <w:rsid w:val="00100A34"/>
    <w:rsid w:val="00100DAF"/>
    <w:rsid w:val="00100F18"/>
    <w:rsid w:val="001013C0"/>
    <w:rsid w:val="00101570"/>
    <w:rsid w:val="001016C4"/>
    <w:rsid w:val="0010171F"/>
    <w:rsid w:val="00101D0F"/>
    <w:rsid w:val="00101EBA"/>
    <w:rsid w:val="00103230"/>
    <w:rsid w:val="001038CA"/>
    <w:rsid w:val="00103C19"/>
    <w:rsid w:val="00104027"/>
    <w:rsid w:val="00104288"/>
    <w:rsid w:val="00104D02"/>
    <w:rsid w:val="00105616"/>
    <w:rsid w:val="00105A5B"/>
    <w:rsid w:val="00105B57"/>
    <w:rsid w:val="00105C53"/>
    <w:rsid w:val="00105ED6"/>
    <w:rsid w:val="00105F95"/>
    <w:rsid w:val="00106004"/>
    <w:rsid w:val="00106206"/>
    <w:rsid w:val="0010684D"/>
    <w:rsid w:val="001069A2"/>
    <w:rsid w:val="001071ED"/>
    <w:rsid w:val="001074D2"/>
    <w:rsid w:val="00107552"/>
    <w:rsid w:val="001100D8"/>
    <w:rsid w:val="001116C5"/>
    <w:rsid w:val="001119A6"/>
    <w:rsid w:val="00111C6E"/>
    <w:rsid w:val="00112568"/>
    <w:rsid w:val="00113D19"/>
    <w:rsid w:val="00114551"/>
    <w:rsid w:val="00115094"/>
    <w:rsid w:val="001150FD"/>
    <w:rsid w:val="001153EF"/>
    <w:rsid w:val="00115768"/>
    <w:rsid w:val="00115DEF"/>
    <w:rsid w:val="00116513"/>
    <w:rsid w:val="00116F12"/>
    <w:rsid w:val="001208C2"/>
    <w:rsid w:val="00121488"/>
    <w:rsid w:val="00121690"/>
    <w:rsid w:val="001218CF"/>
    <w:rsid w:val="00122421"/>
    <w:rsid w:val="00122B76"/>
    <w:rsid w:val="00122BEC"/>
    <w:rsid w:val="00123027"/>
    <w:rsid w:val="00123E6F"/>
    <w:rsid w:val="001248F4"/>
    <w:rsid w:val="00125D32"/>
    <w:rsid w:val="0012605A"/>
    <w:rsid w:val="0012625B"/>
    <w:rsid w:val="00126952"/>
    <w:rsid w:val="00126C1D"/>
    <w:rsid w:val="001276D1"/>
    <w:rsid w:val="001276FE"/>
    <w:rsid w:val="00127D38"/>
    <w:rsid w:val="00130934"/>
    <w:rsid w:val="00130A0F"/>
    <w:rsid w:val="00130C4C"/>
    <w:rsid w:val="00130E58"/>
    <w:rsid w:val="001316C6"/>
    <w:rsid w:val="00131FB2"/>
    <w:rsid w:val="0013208B"/>
    <w:rsid w:val="00132378"/>
    <w:rsid w:val="001328BC"/>
    <w:rsid w:val="00132DCA"/>
    <w:rsid w:val="00132E2C"/>
    <w:rsid w:val="00132ECA"/>
    <w:rsid w:val="001338C3"/>
    <w:rsid w:val="00133B3C"/>
    <w:rsid w:val="001343A7"/>
    <w:rsid w:val="0013457E"/>
    <w:rsid w:val="001358ED"/>
    <w:rsid w:val="00135CF3"/>
    <w:rsid w:val="00136423"/>
    <w:rsid w:val="00136808"/>
    <w:rsid w:val="001368A1"/>
    <w:rsid w:val="001369E9"/>
    <w:rsid w:val="00136B44"/>
    <w:rsid w:val="00137252"/>
    <w:rsid w:val="00137DA1"/>
    <w:rsid w:val="001404D0"/>
    <w:rsid w:val="001405DE"/>
    <w:rsid w:val="00140602"/>
    <w:rsid w:val="0014070B"/>
    <w:rsid w:val="0014111F"/>
    <w:rsid w:val="0014117C"/>
    <w:rsid w:val="00141937"/>
    <w:rsid w:val="00141C9D"/>
    <w:rsid w:val="00142C40"/>
    <w:rsid w:val="0014366E"/>
    <w:rsid w:val="001438A4"/>
    <w:rsid w:val="00143CF0"/>
    <w:rsid w:val="00143E3E"/>
    <w:rsid w:val="00144479"/>
    <w:rsid w:val="00144501"/>
    <w:rsid w:val="00144893"/>
    <w:rsid w:val="00144D81"/>
    <w:rsid w:val="00144E38"/>
    <w:rsid w:val="00145118"/>
    <w:rsid w:val="001451EB"/>
    <w:rsid w:val="001454E6"/>
    <w:rsid w:val="00146174"/>
    <w:rsid w:val="00146494"/>
    <w:rsid w:val="00146C44"/>
    <w:rsid w:val="00147049"/>
    <w:rsid w:val="001477B5"/>
    <w:rsid w:val="001477F7"/>
    <w:rsid w:val="0014799F"/>
    <w:rsid w:val="00147C26"/>
    <w:rsid w:val="00147C4B"/>
    <w:rsid w:val="00147D45"/>
    <w:rsid w:val="00147FCB"/>
    <w:rsid w:val="00150BAA"/>
    <w:rsid w:val="0015118A"/>
    <w:rsid w:val="001511F5"/>
    <w:rsid w:val="001518B0"/>
    <w:rsid w:val="00151CE8"/>
    <w:rsid w:val="001529F2"/>
    <w:rsid w:val="00152CFD"/>
    <w:rsid w:val="00152EE2"/>
    <w:rsid w:val="00153619"/>
    <w:rsid w:val="00153A0C"/>
    <w:rsid w:val="00153D5B"/>
    <w:rsid w:val="00154372"/>
    <w:rsid w:val="001545BE"/>
    <w:rsid w:val="00154697"/>
    <w:rsid w:val="001546DF"/>
    <w:rsid w:val="00154E0E"/>
    <w:rsid w:val="00154F89"/>
    <w:rsid w:val="00155F9C"/>
    <w:rsid w:val="001569E8"/>
    <w:rsid w:val="001577B6"/>
    <w:rsid w:val="00157B5D"/>
    <w:rsid w:val="00157D05"/>
    <w:rsid w:val="00160468"/>
    <w:rsid w:val="00160940"/>
    <w:rsid w:val="00160A6A"/>
    <w:rsid w:val="0016112F"/>
    <w:rsid w:val="00161A4C"/>
    <w:rsid w:val="00161CD5"/>
    <w:rsid w:val="0016217E"/>
    <w:rsid w:val="00162309"/>
    <w:rsid w:val="00163AA4"/>
    <w:rsid w:val="00163D69"/>
    <w:rsid w:val="00163DBE"/>
    <w:rsid w:val="001644DC"/>
    <w:rsid w:val="00164F0F"/>
    <w:rsid w:val="0016570E"/>
    <w:rsid w:val="001660C5"/>
    <w:rsid w:val="00166CD7"/>
    <w:rsid w:val="00166E43"/>
    <w:rsid w:val="0017046B"/>
    <w:rsid w:val="00170E4C"/>
    <w:rsid w:val="00171525"/>
    <w:rsid w:val="001716D5"/>
    <w:rsid w:val="001716F0"/>
    <w:rsid w:val="001717CA"/>
    <w:rsid w:val="001718EE"/>
    <w:rsid w:val="00171CFC"/>
    <w:rsid w:val="0017224C"/>
    <w:rsid w:val="00172299"/>
    <w:rsid w:val="00172306"/>
    <w:rsid w:val="0017245F"/>
    <w:rsid w:val="00172895"/>
    <w:rsid w:val="00172D53"/>
    <w:rsid w:val="00173104"/>
    <w:rsid w:val="001738B2"/>
    <w:rsid w:val="001738DE"/>
    <w:rsid w:val="00173985"/>
    <w:rsid w:val="00173BCE"/>
    <w:rsid w:val="00173C4E"/>
    <w:rsid w:val="001749FC"/>
    <w:rsid w:val="001755C7"/>
    <w:rsid w:val="001758B6"/>
    <w:rsid w:val="0017607E"/>
    <w:rsid w:val="00176639"/>
    <w:rsid w:val="0017699A"/>
    <w:rsid w:val="00176CA6"/>
    <w:rsid w:val="00177954"/>
    <w:rsid w:val="00177C22"/>
    <w:rsid w:val="00177C32"/>
    <w:rsid w:val="001809D1"/>
    <w:rsid w:val="00180EEB"/>
    <w:rsid w:val="001822C0"/>
    <w:rsid w:val="00182624"/>
    <w:rsid w:val="0018483C"/>
    <w:rsid w:val="00184CE6"/>
    <w:rsid w:val="00184E03"/>
    <w:rsid w:val="0018615E"/>
    <w:rsid w:val="00186276"/>
    <w:rsid w:val="001863E6"/>
    <w:rsid w:val="00186DB5"/>
    <w:rsid w:val="00186F7D"/>
    <w:rsid w:val="0018727A"/>
    <w:rsid w:val="00187CF6"/>
    <w:rsid w:val="00190A98"/>
    <w:rsid w:val="00190EB2"/>
    <w:rsid w:val="001919A2"/>
    <w:rsid w:val="00191BDC"/>
    <w:rsid w:val="00191FA8"/>
    <w:rsid w:val="00192261"/>
    <w:rsid w:val="0019319A"/>
    <w:rsid w:val="00193CBF"/>
    <w:rsid w:val="00194C41"/>
    <w:rsid w:val="00194FDA"/>
    <w:rsid w:val="00195993"/>
    <w:rsid w:val="00195DF9"/>
    <w:rsid w:val="00196646"/>
    <w:rsid w:val="001968D5"/>
    <w:rsid w:val="00196B69"/>
    <w:rsid w:val="00196FA3"/>
    <w:rsid w:val="001974EF"/>
    <w:rsid w:val="00197897"/>
    <w:rsid w:val="001A0403"/>
    <w:rsid w:val="001A0770"/>
    <w:rsid w:val="001A1AF7"/>
    <w:rsid w:val="001A1B60"/>
    <w:rsid w:val="001A1C98"/>
    <w:rsid w:val="001A31D3"/>
    <w:rsid w:val="001A3779"/>
    <w:rsid w:val="001A3C14"/>
    <w:rsid w:val="001A47C6"/>
    <w:rsid w:val="001A4969"/>
    <w:rsid w:val="001A4AC4"/>
    <w:rsid w:val="001A5499"/>
    <w:rsid w:val="001A59A3"/>
    <w:rsid w:val="001A5A67"/>
    <w:rsid w:val="001A7A98"/>
    <w:rsid w:val="001A7AA7"/>
    <w:rsid w:val="001B06EC"/>
    <w:rsid w:val="001B0709"/>
    <w:rsid w:val="001B0D93"/>
    <w:rsid w:val="001B1B9A"/>
    <w:rsid w:val="001B2334"/>
    <w:rsid w:val="001B39EA"/>
    <w:rsid w:val="001B3A1D"/>
    <w:rsid w:val="001B3A28"/>
    <w:rsid w:val="001B3DFB"/>
    <w:rsid w:val="001B43AB"/>
    <w:rsid w:val="001B4664"/>
    <w:rsid w:val="001B4CA4"/>
    <w:rsid w:val="001B50C2"/>
    <w:rsid w:val="001B52F5"/>
    <w:rsid w:val="001B52FA"/>
    <w:rsid w:val="001B5518"/>
    <w:rsid w:val="001B5698"/>
    <w:rsid w:val="001B6054"/>
    <w:rsid w:val="001B6155"/>
    <w:rsid w:val="001B6BD2"/>
    <w:rsid w:val="001B6DB6"/>
    <w:rsid w:val="001B7030"/>
    <w:rsid w:val="001B73E7"/>
    <w:rsid w:val="001B7402"/>
    <w:rsid w:val="001B780C"/>
    <w:rsid w:val="001C054D"/>
    <w:rsid w:val="001C062B"/>
    <w:rsid w:val="001C08A9"/>
    <w:rsid w:val="001C0A91"/>
    <w:rsid w:val="001C0D9A"/>
    <w:rsid w:val="001C1219"/>
    <w:rsid w:val="001C1E2E"/>
    <w:rsid w:val="001C2005"/>
    <w:rsid w:val="001C22B8"/>
    <w:rsid w:val="001C2681"/>
    <w:rsid w:val="001C269F"/>
    <w:rsid w:val="001C2BD1"/>
    <w:rsid w:val="001C3F32"/>
    <w:rsid w:val="001C4B1E"/>
    <w:rsid w:val="001C4E66"/>
    <w:rsid w:val="001C56E1"/>
    <w:rsid w:val="001C59A7"/>
    <w:rsid w:val="001C634E"/>
    <w:rsid w:val="001C640C"/>
    <w:rsid w:val="001C651B"/>
    <w:rsid w:val="001C72B4"/>
    <w:rsid w:val="001C72FF"/>
    <w:rsid w:val="001C75DA"/>
    <w:rsid w:val="001C784C"/>
    <w:rsid w:val="001C799F"/>
    <w:rsid w:val="001C7CA7"/>
    <w:rsid w:val="001C7EA8"/>
    <w:rsid w:val="001D034F"/>
    <w:rsid w:val="001D039D"/>
    <w:rsid w:val="001D0993"/>
    <w:rsid w:val="001D1401"/>
    <w:rsid w:val="001D1838"/>
    <w:rsid w:val="001D1877"/>
    <w:rsid w:val="001D23D1"/>
    <w:rsid w:val="001D2AB0"/>
    <w:rsid w:val="001D2CAE"/>
    <w:rsid w:val="001D30F1"/>
    <w:rsid w:val="001D323E"/>
    <w:rsid w:val="001D38B8"/>
    <w:rsid w:val="001D3FEC"/>
    <w:rsid w:val="001D43AC"/>
    <w:rsid w:val="001D4980"/>
    <w:rsid w:val="001D4E55"/>
    <w:rsid w:val="001D57BB"/>
    <w:rsid w:val="001D5DAA"/>
    <w:rsid w:val="001D60F5"/>
    <w:rsid w:val="001D61AF"/>
    <w:rsid w:val="001D6766"/>
    <w:rsid w:val="001D71AB"/>
    <w:rsid w:val="001D728B"/>
    <w:rsid w:val="001D79AE"/>
    <w:rsid w:val="001E0302"/>
    <w:rsid w:val="001E08F4"/>
    <w:rsid w:val="001E1223"/>
    <w:rsid w:val="001E14D3"/>
    <w:rsid w:val="001E19AF"/>
    <w:rsid w:val="001E1AFA"/>
    <w:rsid w:val="001E241C"/>
    <w:rsid w:val="001E26E5"/>
    <w:rsid w:val="001E2EAD"/>
    <w:rsid w:val="001E2EF9"/>
    <w:rsid w:val="001E3115"/>
    <w:rsid w:val="001E3816"/>
    <w:rsid w:val="001E39B1"/>
    <w:rsid w:val="001E3E90"/>
    <w:rsid w:val="001E40D8"/>
    <w:rsid w:val="001E4192"/>
    <w:rsid w:val="001E440D"/>
    <w:rsid w:val="001E5B46"/>
    <w:rsid w:val="001E68C2"/>
    <w:rsid w:val="001E71BC"/>
    <w:rsid w:val="001E760B"/>
    <w:rsid w:val="001E787F"/>
    <w:rsid w:val="001E7D33"/>
    <w:rsid w:val="001F0044"/>
    <w:rsid w:val="001F051F"/>
    <w:rsid w:val="001F088C"/>
    <w:rsid w:val="001F0BF3"/>
    <w:rsid w:val="001F1154"/>
    <w:rsid w:val="001F19D9"/>
    <w:rsid w:val="001F1D0F"/>
    <w:rsid w:val="001F1EBB"/>
    <w:rsid w:val="001F2197"/>
    <w:rsid w:val="001F2417"/>
    <w:rsid w:val="001F2454"/>
    <w:rsid w:val="001F24F2"/>
    <w:rsid w:val="001F2AA4"/>
    <w:rsid w:val="001F3F95"/>
    <w:rsid w:val="001F4C93"/>
    <w:rsid w:val="001F5156"/>
    <w:rsid w:val="001F5A6B"/>
    <w:rsid w:val="001F60F2"/>
    <w:rsid w:val="001F63EC"/>
    <w:rsid w:val="001F6907"/>
    <w:rsid w:val="001F6BA5"/>
    <w:rsid w:val="001F769D"/>
    <w:rsid w:val="001F7B68"/>
    <w:rsid w:val="00200416"/>
    <w:rsid w:val="00201085"/>
    <w:rsid w:val="00201407"/>
    <w:rsid w:val="0020216D"/>
    <w:rsid w:val="002021E2"/>
    <w:rsid w:val="00202353"/>
    <w:rsid w:val="002027C1"/>
    <w:rsid w:val="002028BF"/>
    <w:rsid w:val="0020310C"/>
    <w:rsid w:val="00203DBC"/>
    <w:rsid w:val="00204414"/>
    <w:rsid w:val="002044EE"/>
    <w:rsid w:val="0020459E"/>
    <w:rsid w:val="002048E4"/>
    <w:rsid w:val="00204909"/>
    <w:rsid w:val="00204968"/>
    <w:rsid w:val="00204AB5"/>
    <w:rsid w:val="002054BB"/>
    <w:rsid w:val="00205E9A"/>
    <w:rsid w:val="00205EBE"/>
    <w:rsid w:val="00206671"/>
    <w:rsid w:val="002067F3"/>
    <w:rsid w:val="00206945"/>
    <w:rsid w:val="00206ABB"/>
    <w:rsid w:val="00206CC9"/>
    <w:rsid w:val="00206CFC"/>
    <w:rsid w:val="0020717B"/>
    <w:rsid w:val="00207654"/>
    <w:rsid w:val="00207A8C"/>
    <w:rsid w:val="00210417"/>
    <w:rsid w:val="0021048F"/>
    <w:rsid w:val="002104BE"/>
    <w:rsid w:val="00210E16"/>
    <w:rsid w:val="0021121A"/>
    <w:rsid w:val="00211DB3"/>
    <w:rsid w:val="00211F60"/>
    <w:rsid w:val="002122A3"/>
    <w:rsid w:val="0021283E"/>
    <w:rsid w:val="00212C4F"/>
    <w:rsid w:val="0021331C"/>
    <w:rsid w:val="00213587"/>
    <w:rsid w:val="00213677"/>
    <w:rsid w:val="00213FB6"/>
    <w:rsid w:val="00214567"/>
    <w:rsid w:val="0021487A"/>
    <w:rsid w:val="00214C5F"/>
    <w:rsid w:val="0021535B"/>
    <w:rsid w:val="00216D41"/>
    <w:rsid w:val="00216D5F"/>
    <w:rsid w:val="00217474"/>
    <w:rsid w:val="00217E7B"/>
    <w:rsid w:val="00221A93"/>
    <w:rsid w:val="00222756"/>
    <w:rsid w:val="00222996"/>
    <w:rsid w:val="002229E4"/>
    <w:rsid w:val="00223EA3"/>
    <w:rsid w:val="002241C0"/>
    <w:rsid w:val="002245D8"/>
    <w:rsid w:val="002248D8"/>
    <w:rsid w:val="00224DA3"/>
    <w:rsid w:val="00224E06"/>
    <w:rsid w:val="0022698F"/>
    <w:rsid w:val="00227FCA"/>
    <w:rsid w:val="00230382"/>
    <w:rsid w:val="00230527"/>
    <w:rsid w:val="00230972"/>
    <w:rsid w:val="00230CB1"/>
    <w:rsid w:val="0023148A"/>
    <w:rsid w:val="0023148C"/>
    <w:rsid w:val="00231922"/>
    <w:rsid w:val="00231A55"/>
    <w:rsid w:val="00231B59"/>
    <w:rsid w:val="002327A2"/>
    <w:rsid w:val="0023335C"/>
    <w:rsid w:val="00233722"/>
    <w:rsid w:val="00233A2E"/>
    <w:rsid w:val="00233A6C"/>
    <w:rsid w:val="00233D5F"/>
    <w:rsid w:val="00234227"/>
    <w:rsid w:val="002342A3"/>
    <w:rsid w:val="00234382"/>
    <w:rsid w:val="0023468C"/>
    <w:rsid w:val="00234A6B"/>
    <w:rsid w:val="00234C00"/>
    <w:rsid w:val="00234FC0"/>
    <w:rsid w:val="00234FD9"/>
    <w:rsid w:val="002354BE"/>
    <w:rsid w:val="00235781"/>
    <w:rsid w:val="00235C1C"/>
    <w:rsid w:val="0023662A"/>
    <w:rsid w:val="0023692A"/>
    <w:rsid w:val="002378EC"/>
    <w:rsid w:val="0024090F"/>
    <w:rsid w:val="0024116D"/>
    <w:rsid w:val="00241CD9"/>
    <w:rsid w:val="0024207D"/>
    <w:rsid w:val="0024241A"/>
    <w:rsid w:val="0024301C"/>
    <w:rsid w:val="002431FB"/>
    <w:rsid w:val="00243239"/>
    <w:rsid w:val="002432F8"/>
    <w:rsid w:val="0024355F"/>
    <w:rsid w:val="0024366D"/>
    <w:rsid w:val="0024450E"/>
    <w:rsid w:val="00244523"/>
    <w:rsid w:val="00245284"/>
    <w:rsid w:val="002455FB"/>
    <w:rsid w:val="00245A22"/>
    <w:rsid w:val="00246377"/>
    <w:rsid w:val="00246A8F"/>
    <w:rsid w:val="00247187"/>
    <w:rsid w:val="002471E2"/>
    <w:rsid w:val="0025030D"/>
    <w:rsid w:val="00250754"/>
    <w:rsid w:val="00250A9B"/>
    <w:rsid w:val="002510E7"/>
    <w:rsid w:val="00251485"/>
    <w:rsid w:val="00252AF5"/>
    <w:rsid w:val="00252C96"/>
    <w:rsid w:val="00253015"/>
    <w:rsid w:val="00254C3A"/>
    <w:rsid w:val="0025518F"/>
    <w:rsid w:val="00255871"/>
    <w:rsid w:val="00256295"/>
    <w:rsid w:val="0025645F"/>
    <w:rsid w:val="0025653F"/>
    <w:rsid w:val="00256579"/>
    <w:rsid w:val="00256A20"/>
    <w:rsid w:val="00256ADC"/>
    <w:rsid w:val="00256BCD"/>
    <w:rsid w:val="002572E8"/>
    <w:rsid w:val="00257321"/>
    <w:rsid w:val="0025788A"/>
    <w:rsid w:val="00257B8D"/>
    <w:rsid w:val="00257E24"/>
    <w:rsid w:val="00260625"/>
    <w:rsid w:val="002611D8"/>
    <w:rsid w:val="002613A3"/>
    <w:rsid w:val="002615A2"/>
    <w:rsid w:val="00261814"/>
    <w:rsid w:val="002619E2"/>
    <w:rsid w:val="00261CDD"/>
    <w:rsid w:val="00262330"/>
    <w:rsid w:val="00262657"/>
    <w:rsid w:val="00262689"/>
    <w:rsid w:val="002627FF"/>
    <w:rsid w:val="00262D01"/>
    <w:rsid w:val="002646D9"/>
    <w:rsid w:val="0026498A"/>
    <w:rsid w:val="002649C0"/>
    <w:rsid w:val="00264C17"/>
    <w:rsid w:val="002653E7"/>
    <w:rsid w:val="00265BE3"/>
    <w:rsid w:val="00265C42"/>
    <w:rsid w:val="002665C8"/>
    <w:rsid w:val="00266C41"/>
    <w:rsid w:val="002708B4"/>
    <w:rsid w:val="0027092B"/>
    <w:rsid w:val="002724CE"/>
    <w:rsid w:val="00272595"/>
    <w:rsid w:val="00272689"/>
    <w:rsid w:val="002732F7"/>
    <w:rsid w:val="0027385B"/>
    <w:rsid w:val="00273DB6"/>
    <w:rsid w:val="00273F2B"/>
    <w:rsid w:val="00274478"/>
    <w:rsid w:val="00274765"/>
    <w:rsid w:val="0027487B"/>
    <w:rsid w:val="00274930"/>
    <w:rsid w:val="0027583E"/>
    <w:rsid w:val="002767E1"/>
    <w:rsid w:val="002770AE"/>
    <w:rsid w:val="00277356"/>
    <w:rsid w:val="00280123"/>
    <w:rsid w:val="00280654"/>
    <w:rsid w:val="0028119C"/>
    <w:rsid w:val="00281C7A"/>
    <w:rsid w:val="00283164"/>
    <w:rsid w:val="00283C75"/>
    <w:rsid w:val="002844AA"/>
    <w:rsid w:val="00285031"/>
    <w:rsid w:val="00286FAC"/>
    <w:rsid w:val="002873BF"/>
    <w:rsid w:val="00287A8B"/>
    <w:rsid w:val="00287F21"/>
    <w:rsid w:val="0029001D"/>
    <w:rsid w:val="00291B97"/>
    <w:rsid w:val="00292143"/>
    <w:rsid w:val="00292500"/>
    <w:rsid w:val="00292646"/>
    <w:rsid w:val="00293140"/>
    <w:rsid w:val="00293470"/>
    <w:rsid w:val="002937A2"/>
    <w:rsid w:val="00294440"/>
    <w:rsid w:val="00294B99"/>
    <w:rsid w:val="00294E05"/>
    <w:rsid w:val="00295214"/>
    <w:rsid w:val="00295794"/>
    <w:rsid w:val="00295C7E"/>
    <w:rsid w:val="00295D17"/>
    <w:rsid w:val="0029640F"/>
    <w:rsid w:val="00297917"/>
    <w:rsid w:val="00297C9A"/>
    <w:rsid w:val="002A00C6"/>
    <w:rsid w:val="002A00E1"/>
    <w:rsid w:val="002A039A"/>
    <w:rsid w:val="002A0854"/>
    <w:rsid w:val="002A0A04"/>
    <w:rsid w:val="002A0A73"/>
    <w:rsid w:val="002A14EA"/>
    <w:rsid w:val="002A17D2"/>
    <w:rsid w:val="002A18AE"/>
    <w:rsid w:val="002A1F13"/>
    <w:rsid w:val="002A28D9"/>
    <w:rsid w:val="002A2951"/>
    <w:rsid w:val="002A3087"/>
    <w:rsid w:val="002A329D"/>
    <w:rsid w:val="002A3B5D"/>
    <w:rsid w:val="002A45C9"/>
    <w:rsid w:val="002A4823"/>
    <w:rsid w:val="002A48CF"/>
    <w:rsid w:val="002A520C"/>
    <w:rsid w:val="002A527D"/>
    <w:rsid w:val="002A5307"/>
    <w:rsid w:val="002A658C"/>
    <w:rsid w:val="002A6781"/>
    <w:rsid w:val="002A726C"/>
    <w:rsid w:val="002A73BD"/>
    <w:rsid w:val="002A73E4"/>
    <w:rsid w:val="002A7656"/>
    <w:rsid w:val="002A7B37"/>
    <w:rsid w:val="002A7C1B"/>
    <w:rsid w:val="002A7C8D"/>
    <w:rsid w:val="002B00B0"/>
    <w:rsid w:val="002B0565"/>
    <w:rsid w:val="002B07CE"/>
    <w:rsid w:val="002B19B9"/>
    <w:rsid w:val="002B1AF0"/>
    <w:rsid w:val="002B1DB8"/>
    <w:rsid w:val="002B2740"/>
    <w:rsid w:val="002B2972"/>
    <w:rsid w:val="002B3A49"/>
    <w:rsid w:val="002B4259"/>
    <w:rsid w:val="002B4B96"/>
    <w:rsid w:val="002B557D"/>
    <w:rsid w:val="002B58FC"/>
    <w:rsid w:val="002B641E"/>
    <w:rsid w:val="002B6891"/>
    <w:rsid w:val="002B6C51"/>
    <w:rsid w:val="002B6EB4"/>
    <w:rsid w:val="002B7443"/>
    <w:rsid w:val="002B7617"/>
    <w:rsid w:val="002B77A1"/>
    <w:rsid w:val="002B7F39"/>
    <w:rsid w:val="002C0255"/>
    <w:rsid w:val="002C0521"/>
    <w:rsid w:val="002C0E32"/>
    <w:rsid w:val="002C1A02"/>
    <w:rsid w:val="002C214F"/>
    <w:rsid w:val="002C27F6"/>
    <w:rsid w:val="002C4294"/>
    <w:rsid w:val="002C4595"/>
    <w:rsid w:val="002C4DDF"/>
    <w:rsid w:val="002C56B2"/>
    <w:rsid w:val="002C5EAE"/>
    <w:rsid w:val="002C60F2"/>
    <w:rsid w:val="002C66A8"/>
    <w:rsid w:val="002D02BB"/>
    <w:rsid w:val="002D03D6"/>
    <w:rsid w:val="002D0500"/>
    <w:rsid w:val="002D0E09"/>
    <w:rsid w:val="002D1284"/>
    <w:rsid w:val="002D1E53"/>
    <w:rsid w:val="002D352A"/>
    <w:rsid w:val="002D3CF1"/>
    <w:rsid w:val="002D3D8A"/>
    <w:rsid w:val="002D4FA1"/>
    <w:rsid w:val="002D5080"/>
    <w:rsid w:val="002D5108"/>
    <w:rsid w:val="002D511B"/>
    <w:rsid w:val="002D54DC"/>
    <w:rsid w:val="002D5A63"/>
    <w:rsid w:val="002D5AB5"/>
    <w:rsid w:val="002D5C41"/>
    <w:rsid w:val="002D6AB5"/>
    <w:rsid w:val="002D6DC0"/>
    <w:rsid w:val="002D6DDB"/>
    <w:rsid w:val="002D7A84"/>
    <w:rsid w:val="002E0223"/>
    <w:rsid w:val="002E0377"/>
    <w:rsid w:val="002E1C5D"/>
    <w:rsid w:val="002E1F5E"/>
    <w:rsid w:val="002E26BF"/>
    <w:rsid w:val="002E29A4"/>
    <w:rsid w:val="002E2AF2"/>
    <w:rsid w:val="002E30D2"/>
    <w:rsid w:val="002E3499"/>
    <w:rsid w:val="002E41A3"/>
    <w:rsid w:val="002E4648"/>
    <w:rsid w:val="002E4849"/>
    <w:rsid w:val="002E4CD3"/>
    <w:rsid w:val="002E549A"/>
    <w:rsid w:val="002E5FDD"/>
    <w:rsid w:val="002E7322"/>
    <w:rsid w:val="002E73B0"/>
    <w:rsid w:val="002E7805"/>
    <w:rsid w:val="002F0920"/>
    <w:rsid w:val="002F0EF9"/>
    <w:rsid w:val="002F1A6D"/>
    <w:rsid w:val="002F1DEB"/>
    <w:rsid w:val="002F1FA2"/>
    <w:rsid w:val="002F20A0"/>
    <w:rsid w:val="002F2A49"/>
    <w:rsid w:val="002F2FDE"/>
    <w:rsid w:val="002F34F3"/>
    <w:rsid w:val="002F352B"/>
    <w:rsid w:val="002F417A"/>
    <w:rsid w:val="002F4495"/>
    <w:rsid w:val="002F4B0B"/>
    <w:rsid w:val="002F4DFD"/>
    <w:rsid w:val="002F4EAE"/>
    <w:rsid w:val="002F5256"/>
    <w:rsid w:val="002F57C6"/>
    <w:rsid w:val="002F614A"/>
    <w:rsid w:val="002F6378"/>
    <w:rsid w:val="002F69FB"/>
    <w:rsid w:val="002F6C68"/>
    <w:rsid w:val="002F742C"/>
    <w:rsid w:val="002F75D8"/>
    <w:rsid w:val="002F7D0C"/>
    <w:rsid w:val="002F7D8F"/>
    <w:rsid w:val="003004A1"/>
    <w:rsid w:val="00300DEA"/>
    <w:rsid w:val="00300E62"/>
    <w:rsid w:val="00300FA4"/>
    <w:rsid w:val="0030122D"/>
    <w:rsid w:val="00301708"/>
    <w:rsid w:val="00301E88"/>
    <w:rsid w:val="00301FCD"/>
    <w:rsid w:val="0030225A"/>
    <w:rsid w:val="00302763"/>
    <w:rsid w:val="0030351C"/>
    <w:rsid w:val="003037F4"/>
    <w:rsid w:val="003038EE"/>
    <w:rsid w:val="003043B2"/>
    <w:rsid w:val="00304533"/>
    <w:rsid w:val="003045FA"/>
    <w:rsid w:val="0030479F"/>
    <w:rsid w:val="00304968"/>
    <w:rsid w:val="00304A34"/>
    <w:rsid w:val="00304EC5"/>
    <w:rsid w:val="003055FE"/>
    <w:rsid w:val="0030673E"/>
    <w:rsid w:val="00306782"/>
    <w:rsid w:val="003067BA"/>
    <w:rsid w:val="00306F8D"/>
    <w:rsid w:val="0030758F"/>
    <w:rsid w:val="00307844"/>
    <w:rsid w:val="00307FA0"/>
    <w:rsid w:val="003105A8"/>
    <w:rsid w:val="003105D4"/>
    <w:rsid w:val="0031089B"/>
    <w:rsid w:val="00310E3D"/>
    <w:rsid w:val="00312C03"/>
    <w:rsid w:val="003137FD"/>
    <w:rsid w:val="0031410D"/>
    <w:rsid w:val="00314267"/>
    <w:rsid w:val="00314550"/>
    <w:rsid w:val="00314A94"/>
    <w:rsid w:val="00316083"/>
    <w:rsid w:val="0031649A"/>
    <w:rsid w:val="00316C4D"/>
    <w:rsid w:val="00316E16"/>
    <w:rsid w:val="003170B9"/>
    <w:rsid w:val="0031777C"/>
    <w:rsid w:val="003178BA"/>
    <w:rsid w:val="00317A6D"/>
    <w:rsid w:val="00317D18"/>
    <w:rsid w:val="00317F90"/>
    <w:rsid w:val="0032021A"/>
    <w:rsid w:val="0032090A"/>
    <w:rsid w:val="00321390"/>
    <w:rsid w:val="003214A2"/>
    <w:rsid w:val="00321C49"/>
    <w:rsid w:val="0032201F"/>
    <w:rsid w:val="00322FC4"/>
    <w:rsid w:val="00323209"/>
    <w:rsid w:val="00323F58"/>
    <w:rsid w:val="00324968"/>
    <w:rsid w:val="00324A23"/>
    <w:rsid w:val="00324CBB"/>
    <w:rsid w:val="003250B6"/>
    <w:rsid w:val="003254CC"/>
    <w:rsid w:val="00325AA3"/>
    <w:rsid w:val="00326AA2"/>
    <w:rsid w:val="0032749D"/>
    <w:rsid w:val="003276F8"/>
    <w:rsid w:val="00327750"/>
    <w:rsid w:val="00327D4D"/>
    <w:rsid w:val="003301A3"/>
    <w:rsid w:val="003302E6"/>
    <w:rsid w:val="00330A00"/>
    <w:rsid w:val="00330D9E"/>
    <w:rsid w:val="00330DC5"/>
    <w:rsid w:val="00331080"/>
    <w:rsid w:val="0033139B"/>
    <w:rsid w:val="0033142B"/>
    <w:rsid w:val="00331EE4"/>
    <w:rsid w:val="00333073"/>
    <w:rsid w:val="00333162"/>
    <w:rsid w:val="00333A00"/>
    <w:rsid w:val="00333C2E"/>
    <w:rsid w:val="00333E56"/>
    <w:rsid w:val="00334715"/>
    <w:rsid w:val="003348AF"/>
    <w:rsid w:val="00334944"/>
    <w:rsid w:val="00334E76"/>
    <w:rsid w:val="00334FE2"/>
    <w:rsid w:val="00335235"/>
    <w:rsid w:val="003356F9"/>
    <w:rsid w:val="00335FC3"/>
    <w:rsid w:val="00336342"/>
    <w:rsid w:val="003365F8"/>
    <w:rsid w:val="003368FD"/>
    <w:rsid w:val="00336AFE"/>
    <w:rsid w:val="003376F7"/>
    <w:rsid w:val="003400A3"/>
    <w:rsid w:val="00340162"/>
    <w:rsid w:val="00340198"/>
    <w:rsid w:val="003408AB"/>
    <w:rsid w:val="003410F5"/>
    <w:rsid w:val="00341194"/>
    <w:rsid w:val="00341728"/>
    <w:rsid w:val="0034179E"/>
    <w:rsid w:val="00341A3B"/>
    <w:rsid w:val="00341BF6"/>
    <w:rsid w:val="00341ECD"/>
    <w:rsid w:val="0034251E"/>
    <w:rsid w:val="003431D3"/>
    <w:rsid w:val="00343328"/>
    <w:rsid w:val="003437E5"/>
    <w:rsid w:val="00343D59"/>
    <w:rsid w:val="00344A46"/>
    <w:rsid w:val="00344C38"/>
    <w:rsid w:val="00344C74"/>
    <w:rsid w:val="00344DF4"/>
    <w:rsid w:val="00344FF6"/>
    <w:rsid w:val="0034525C"/>
    <w:rsid w:val="00345467"/>
    <w:rsid w:val="003458F6"/>
    <w:rsid w:val="00345E8D"/>
    <w:rsid w:val="00346540"/>
    <w:rsid w:val="00347DF7"/>
    <w:rsid w:val="0035017E"/>
    <w:rsid w:val="003504F2"/>
    <w:rsid w:val="00350740"/>
    <w:rsid w:val="00350AFD"/>
    <w:rsid w:val="0035168A"/>
    <w:rsid w:val="00351803"/>
    <w:rsid w:val="00352356"/>
    <w:rsid w:val="003527D4"/>
    <w:rsid w:val="00352B25"/>
    <w:rsid w:val="00353840"/>
    <w:rsid w:val="003538E7"/>
    <w:rsid w:val="00354D34"/>
    <w:rsid w:val="00355392"/>
    <w:rsid w:val="003554DC"/>
    <w:rsid w:val="003559DA"/>
    <w:rsid w:val="00355B5C"/>
    <w:rsid w:val="00355F03"/>
    <w:rsid w:val="0035614E"/>
    <w:rsid w:val="00356293"/>
    <w:rsid w:val="00356B09"/>
    <w:rsid w:val="00357630"/>
    <w:rsid w:val="00357F07"/>
    <w:rsid w:val="003606AF"/>
    <w:rsid w:val="00361143"/>
    <w:rsid w:val="00361CC1"/>
    <w:rsid w:val="00361CCA"/>
    <w:rsid w:val="00361E88"/>
    <w:rsid w:val="00361FFC"/>
    <w:rsid w:val="00362F5F"/>
    <w:rsid w:val="003636D8"/>
    <w:rsid w:val="003643AD"/>
    <w:rsid w:val="00364C9B"/>
    <w:rsid w:val="00364D8F"/>
    <w:rsid w:val="00365DC8"/>
    <w:rsid w:val="00366687"/>
    <w:rsid w:val="00367174"/>
    <w:rsid w:val="003673E2"/>
    <w:rsid w:val="00367733"/>
    <w:rsid w:val="003677D1"/>
    <w:rsid w:val="00370A4E"/>
    <w:rsid w:val="00370B32"/>
    <w:rsid w:val="00370B8B"/>
    <w:rsid w:val="00370CCB"/>
    <w:rsid w:val="003717A5"/>
    <w:rsid w:val="00372257"/>
    <w:rsid w:val="0037253F"/>
    <w:rsid w:val="00372FAC"/>
    <w:rsid w:val="0037305F"/>
    <w:rsid w:val="0037339E"/>
    <w:rsid w:val="00373491"/>
    <w:rsid w:val="00373763"/>
    <w:rsid w:val="00374B90"/>
    <w:rsid w:val="00374DF9"/>
    <w:rsid w:val="00374EB3"/>
    <w:rsid w:val="0037534A"/>
    <w:rsid w:val="003753AD"/>
    <w:rsid w:val="003755DA"/>
    <w:rsid w:val="00375A23"/>
    <w:rsid w:val="00375A67"/>
    <w:rsid w:val="00376165"/>
    <w:rsid w:val="003767D0"/>
    <w:rsid w:val="00376C7E"/>
    <w:rsid w:val="00377D20"/>
    <w:rsid w:val="003804FD"/>
    <w:rsid w:val="003805B8"/>
    <w:rsid w:val="00381010"/>
    <w:rsid w:val="00381B9C"/>
    <w:rsid w:val="00381E6B"/>
    <w:rsid w:val="003820B2"/>
    <w:rsid w:val="00382496"/>
    <w:rsid w:val="0038263C"/>
    <w:rsid w:val="003827C8"/>
    <w:rsid w:val="003829E8"/>
    <w:rsid w:val="0038345E"/>
    <w:rsid w:val="00383639"/>
    <w:rsid w:val="00383BB3"/>
    <w:rsid w:val="00383CD1"/>
    <w:rsid w:val="00384820"/>
    <w:rsid w:val="00384BF9"/>
    <w:rsid w:val="003860AD"/>
    <w:rsid w:val="0038684F"/>
    <w:rsid w:val="003868A8"/>
    <w:rsid w:val="00386A4C"/>
    <w:rsid w:val="003875D1"/>
    <w:rsid w:val="0038774E"/>
    <w:rsid w:val="003879E8"/>
    <w:rsid w:val="00390985"/>
    <w:rsid w:val="00390A13"/>
    <w:rsid w:val="00391259"/>
    <w:rsid w:val="003914FA"/>
    <w:rsid w:val="003916E9"/>
    <w:rsid w:val="003919A4"/>
    <w:rsid w:val="003926B0"/>
    <w:rsid w:val="00392DCC"/>
    <w:rsid w:val="00392E82"/>
    <w:rsid w:val="003938D9"/>
    <w:rsid w:val="003940CB"/>
    <w:rsid w:val="003947EF"/>
    <w:rsid w:val="00394C89"/>
    <w:rsid w:val="00395765"/>
    <w:rsid w:val="003958FE"/>
    <w:rsid w:val="0039662C"/>
    <w:rsid w:val="00396D59"/>
    <w:rsid w:val="00396EE6"/>
    <w:rsid w:val="00396FA9"/>
    <w:rsid w:val="00397482"/>
    <w:rsid w:val="00397803"/>
    <w:rsid w:val="00397E06"/>
    <w:rsid w:val="003A03EC"/>
    <w:rsid w:val="003A04A0"/>
    <w:rsid w:val="003A1B1F"/>
    <w:rsid w:val="003A29A9"/>
    <w:rsid w:val="003A3404"/>
    <w:rsid w:val="003A3C5D"/>
    <w:rsid w:val="003A4000"/>
    <w:rsid w:val="003A489D"/>
    <w:rsid w:val="003A4B63"/>
    <w:rsid w:val="003A5AAF"/>
    <w:rsid w:val="003A6134"/>
    <w:rsid w:val="003A6540"/>
    <w:rsid w:val="003A6A70"/>
    <w:rsid w:val="003A7C3B"/>
    <w:rsid w:val="003B015E"/>
    <w:rsid w:val="003B02D2"/>
    <w:rsid w:val="003B0799"/>
    <w:rsid w:val="003B0D86"/>
    <w:rsid w:val="003B149E"/>
    <w:rsid w:val="003B1F49"/>
    <w:rsid w:val="003B2BA5"/>
    <w:rsid w:val="003B33FF"/>
    <w:rsid w:val="003B34DA"/>
    <w:rsid w:val="003B3A6C"/>
    <w:rsid w:val="003B43E7"/>
    <w:rsid w:val="003B464A"/>
    <w:rsid w:val="003B50CA"/>
    <w:rsid w:val="003B535D"/>
    <w:rsid w:val="003B5777"/>
    <w:rsid w:val="003B6DEF"/>
    <w:rsid w:val="003B71FC"/>
    <w:rsid w:val="003B737E"/>
    <w:rsid w:val="003B74E6"/>
    <w:rsid w:val="003C0AED"/>
    <w:rsid w:val="003C13BA"/>
    <w:rsid w:val="003C19C6"/>
    <w:rsid w:val="003C2C88"/>
    <w:rsid w:val="003C33E1"/>
    <w:rsid w:val="003C3FF5"/>
    <w:rsid w:val="003C40CB"/>
    <w:rsid w:val="003C44B3"/>
    <w:rsid w:val="003C5A09"/>
    <w:rsid w:val="003C5C24"/>
    <w:rsid w:val="003C5EE7"/>
    <w:rsid w:val="003C60A3"/>
    <w:rsid w:val="003C672B"/>
    <w:rsid w:val="003C6947"/>
    <w:rsid w:val="003C7676"/>
    <w:rsid w:val="003D15B0"/>
    <w:rsid w:val="003D16A4"/>
    <w:rsid w:val="003D1AF3"/>
    <w:rsid w:val="003D22F1"/>
    <w:rsid w:val="003D2338"/>
    <w:rsid w:val="003D254C"/>
    <w:rsid w:val="003D27F0"/>
    <w:rsid w:val="003D29E0"/>
    <w:rsid w:val="003D2E04"/>
    <w:rsid w:val="003D391B"/>
    <w:rsid w:val="003D50C5"/>
    <w:rsid w:val="003D514D"/>
    <w:rsid w:val="003D53BB"/>
    <w:rsid w:val="003D5668"/>
    <w:rsid w:val="003D5822"/>
    <w:rsid w:val="003D5E1F"/>
    <w:rsid w:val="003D6343"/>
    <w:rsid w:val="003D6845"/>
    <w:rsid w:val="003D699A"/>
    <w:rsid w:val="003D69A3"/>
    <w:rsid w:val="003D6A25"/>
    <w:rsid w:val="003D6A35"/>
    <w:rsid w:val="003E01DF"/>
    <w:rsid w:val="003E0457"/>
    <w:rsid w:val="003E05AB"/>
    <w:rsid w:val="003E0A6B"/>
    <w:rsid w:val="003E113A"/>
    <w:rsid w:val="003E1BDD"/>
    <w:rsid w:val="003E1C3A"/>
    <w:rsid w:val="003E1C4E"/>
    <w:rsid w:val="003E1DFE"/>
    <w:rsid w:val="003E24CA"/>
    <w:rsid w:val="003E2BD0"/>
    <w:rsid w:val="003E2E52"/>
    <w:rsid w:val="003E328B"/>
    <w:rsid w:val="003E3A48"/>
    <w:rsid w:val="003E3DFF"/>
    <w:rsid w:val="003E41B3"/>
    <w:rsid w:val="003E45DB"/>
    <w:rsid w:val="003E49F6"/>
    <w:rsid w:val="003E51CE"/>
    <w:rsid w:val="003E5512"/>
    <w:rsid w:val="003E6413"/>
    <w:rsid w:val="003E6448"/>
    <w:rsid w:val="003E72BE"/>
    <w:rsid w:val="003E7B58"/>
    <w:rsid w:val="003E7E56"/>
    <w:rsid w:val="003F07D8"/>
    <w:rsid w:val="003F0947"/>
    <w:rsid w:val="003F097B"/>
    <w:rsid w:val="003F09C2"/>
    <w:rsid w:val="003F0A81"/>
    <w:rsid w:val="003F126B"/>
    <w:rsid w:val="003F1DAE"/>
    <w:rsid w:val="003F30A1"/>
    <w:rsid w:val="003F36A1"/>
    <w:rsid w:val="003F36C4"/>
    <w:rsid w:val="003F4131"/>
    <w:rsid w:val="003F48DA"/>
    <w:rsid w:val="003F5CDD"/>
    <w:rsid w:val="003F65D0"/>
    <w:rsid w:val="003F6709"/>
    <w:rsid w:val="003F6AD0"/>
    <w:rsid w:val="003F6D2A"/>
    <w:rsid w:val="003F760B"/>
    <w:rsid w:val="003F784D"/>
    <w:rsid w:val="003F7B84"/>
    <w:rsid w:val="003F7B94"/>
    <w:rsid w:val="004001F3"/>
    <w:rsid w:val="00400470"/>
    <w:rsid w:val="004007E5"/>
    <w:rsid w:val="00400971"/>
    <w:rsid w:val="00400B35"/>
    <w:rsid w:val="00400F58"/>
    <w:rsid w:val="00401427"/>
    <w:rsid w:val="00401908"/>
    <w:rsid w:val="00401B54"/>
    <w:rsid w:val="00401B6C"/>
    <w:rsid w:val="00401C0D"/>
    <w:rsid w:val="00401E40"/>
    <w:rsid w:val="004024CB"/>
    <w:rsid w:val="00403B71"/>
    <w:rsid w:val="00403E09"/>
    <w:rsid w:val="004040E2"/>
    <w:rsid w:val="0040410A"/>
    <w:rsid w:val="00404276"/>
    <w:rsid w:val="00404E03"/>
    <w:rsid w:val="00405014"/>
    <w:rsid w:val="00405219"/>
    <w:rsid w:val="00405527"/>
    <w:rsid w:val="00405576"/>
    <w:rsid w:val="004059E8"/>
    <w:rsid w:val="00405B03"/>
    <w:rsid w:val="00406C57"/>
    <w:rsid w:val="00406DA8"/>
    <w:rsid w:val="00407001"/>
    <w:rsid w:val="004071F5"/>
    <w:rsid w:val="00407534"/>
    <w:rsid w:val="0040760D"/>
    <w:rsid w:val="004077AC"/>
    <w:rsid w:val="00407EB7"/>
    <w:rsid w:val="004123EC"/>
    <w:rsid w:val="00412986"/>
    <w:rsid w:val="00412E8E"/>
    <w:rsid w:val="004135BE"/>
    <w:rsid w:val="004135FC"/>
    <w:rsid w:val="00413678"/>
    <w:rsid w:val="0041441A"/>
    <w:rsid w:val="00414567"/>
    <w:rsid w:val="0041486E"/>
    <w:rsid w:val="0041577E"/>
    <w:rsid w:val="00415F4E"/>
    <w:rsid w:val="0041628C"/>
    <w:rsid w:val="00416386"/>
    <w:rsid w:val="004165FA"/>
    <w:rsid w:val="00416CC1"/>
    <w:rsid w:val="00416E29"/>
    <w:rsid w:val="00416EA9"/>
    <w:rsid w:val="004171C7"/>
    <w:rsid w:val="00417392"/>
    <w:rsid w:val="00417DC9"/>
    <w:rsid w:val="004217B9"/>
    <w:rsid w:val="00421871"/>
    <w:rsid w:val="00421B11"/>
    <w:rsid w:val="0042209A"/>
    <w:rsid w:val="00422926"/>
    <w:rsid w:val="00422DB3"/>
    <w:rsid w:val="00423ABE"/>
    <w:rsid w:val="00424138"/>
    <w:rsid w:val="004250D4"/>
    <w:rsid w:val="00425F1B"/>
    <w:rsid w:val="004260C1"/>
    <w:rsid w:val="0042625D"/>
    <w:rsid w:val="004263DC"/>
    <w:rsid w:val="00426642"/>
    <w:rsid w:val="00426674"/>
    <w:rsid w:val="00426BF2"/>
    <w:rsid w:val="00427048"/>
    <w:rsid w:val="004279E3"/>
    <w:rsid w:val="00427C42"/>
    <w:rsid w:val="00430E2A"/>
    <w:rsid w:val="00430E50"/>
    <w:rsid w:val="00430FA7"/>
    <w:rsid w:val="00431183"/>
    <w:rsid w:val="00431652"/>
    <w:rsid w:val="00431670"/>
    <w:rsid w:val="00431AF3"/>
    <w:rsid w:val="004323FA"/>
    <w:rsid w:val="00432887"/>
    <w:rsid w:val="0043292E"/>
    <w:rsid w:val="00432DF5"/>
    <w:rsid w:val="00432E32"/>
    <w:rsid w:val="00432E7C"/>
    <w:rsid w:val="00433B70"/>
    <w:rsid w:val="00434248"/>
    <w:rsid w:val="00434981"/>
    <w:rsid w:val="00434D4E"/>
    <w:rsid w:val="00435A97"/>
    <w:rsid w:val="00435ADD"/>
    <w:rsid w:val="00435D7E"/>
    <w:rsid w:val="004368C5"/>
    <w:rsid w:val="004368EC"/>
    <w:rsid w:val="0043707A"/>
    <w:rsid w:val="004370F1"/>
    <w:rsid w:val="004377EC"/>
    <w:rsid w:val="00437D8A"/>
    <w:rsid w:val="0044029D"/>
    <w:rsid w:val="00440FFC"/>
    <w:rsid w:val="00441321"/>
    <w:rsid w:val="00441345"/>
    <w:rsid w:val="0044220D"/>
    <w:rsid w:val="0044228D"/>
    <w:rsid w:val="004425D8"/>
    <w:rsid w:val="0044270F"/>
    <w:rsid w:val="004427F8"/>
    <w:rsid w:val="00442E49"/>
    <w:rsid w:val="004432F0"/>
    <w:rsid w:val="004444FD"/>
    <w:rsid w:val="00444CD6"/>
    <w:rsid w:val="00445193"/>
    <w:rsid w:val="004460F6"/>
    <w:rsid w:val="0044682C"/>
    <w:rsid w:val="00446FFB"/>
    <w:rsid w:val="00447662"/>
    <w:rsid w:val="00447A7C"/>
    <w:rsid w:val="00447DDC"/>
    <w:rsid w:val="00447FA5"/>
    <w:rsid w:val="00450100"/>
    <w:rsid w:val="00450108"/>
    <w:rsid w:val="004503F4"/>
    <w:rsid w:val="00450EAA"/>
    <w:rsid w:val="004511C4"/>
    <w:rsid w:val="004517A6"/>
    <w:rsid w:val="00451D01"/>
    <w:rsid w:val="00451E3E"/>
    <w:rsid w:val="00452010"/>
    <w:rsid w:val="0045201C"/>
    <w:rsid w:val="00452707"/>
    <w:rsid w:val="00452BB1"/>
    <w:rsid w:val="00452CB3"/>
    <w:rsid w:val="00453DE2"/>
    <w:rsid w:val="00455822"/>
    <w:rsid w:val="00455A9F"/>
    <w:rsid w:val="00455CEC"/>
    <w:rsid w:val="0045690C"/>
    <w:rsid w:val="00456A50"/>
    <w:rsid w:val="00456E29"/>
    <w:rsid w:val="004575B5"/>
    <w:rsid w:val="00457605"/>
    <w:rsid w:val="00457786"/>
    <w:rsid w:val="00457796"/>
    <w:rsid w:val="0046036F"/>
    <w:rsid w:val="00460470"/>
    <w:rsid w:val="00460B5F"/>
    <w:rsid w:val="004615FE"/>
    <w:rsid w:val="00461F9B"/>
    <w:rsid w:val="00464161"/>
    <w:rsid w:val="004645E9"/>
    <w:rsid w:val="00465454"/>
    <w:rsid w:val="00465B43"/>
    <w:rsid w:val="00465B51"/>
    <w:rsid w:val="00466053"/>
    <w:rsid w:val="004661B4"/>
    <w:rsid w:val="0046672E"/>
    <w:rsid w:val="00466DB8"/>
    <w:rsid w:val="0046726E"/>
    <w:rsid w:val="004674F8"/>
    <w:rsid w:val="0046769E"/>
    <w:rsid w:val="0047064C"/>
    <w:rsid w:val="004707F5"/>
    <w:rsid w:val="00471435"/>
    <w:rsid w:val="00471494"/>
    <w:rsid w:val="004716CA"/>
    <w:rsid w:val="00471E9F"/>
    <w:rsid w:val="00471FB6"/>
    <w:rsid w:val="0047201C"/>
    <w:rsid w:val="00472419"/>
    <w:rsid w:val="0047256F"/>
    <w:rsid w:val="0047269F"/>
    <w:rsid w:val="00472CCB"/>
    <w:rsid w:val="004735CD"/>
    <w:rsid w:val="00473623"/>
    <w:rsid w:val="004746FB"/>
    <w:rsid w:val="00474C68"/>
    <w:rsid w:val="004764A2"/>
    <w:rsid w:val="00476684"/>
    <w:rsid w:val="00476722"/>
    <w:rsid w:val="004768C1"/>
    <w:rsid w:val="00476B4B"/>
    <w:rsid w:val="00476E20"/>
    <w:rsid w:val="004770D1"/>
    <w:rsid w:val="00477122"/>
    <w:rsid w:val="0047735D"/>
    <w:rsid w:val="004805A0"/>
    <w:rsid w:val="0048236D"/>
    <w:rsid w:val="00482AF3"/>
    <w:rsid w:val="004831AE"/>
    <w:rsid w:val="00484008"/>
    <w:rsid w:val="004841DA"/>
    <w:rsid w:val="00484241"/>
    <w:rsid w:val="00484442"/>
    <w:rsid w:val="004845A4"/>
    <w:rsid w:val="00484614"/>
    <w:rsid w:val="00485A42"/>
    <w:rsid w:val="00486096"/>
    <w:rsid w:val="00486202"/>
    <w:rsid w:val="0048630B"/>
    <w:rsid w:val="0048649D"/>
    <w:rsid w:val="004865AB"/>
    <w:rsid w:val="00486885"/>
    <w:rsid w:val="004868B1"/>
    <w:rsid w:val="00487354"/>
    <w:rsid w:val="00487911"/>
    <w:rsid w:val="004900B6"/>
    <w:rsid w:val="004904BE"/>
    <w:rsid w:val="0049088C"/>
    <w:rsid w:val="00490EC4"/>
    <w:rsid w:val="00491168"/>
    <w:rsid w:val="0049175D"/>
    <w:rsid w:val="00491D74"/>
    <w:rsid w:val="004923EA"/>
    <w:rsid w:val="004923F2"/>
    <w:rsid w:val="00492FDF"/>
    <w:rsid w:val="0049366F"/>
    <w:rsid w:val="0049392A"/>
    <w:rsid w:val="00494319"/>
    <w:rsid w:val="004947A2"/>
    <w:rsid w:val="004948E7"/>
    <w:rsid w:val="00494D85"/>
    <w:rsid w:val="00494F2F"/>
    <w:rsid w:val="004950DC"/>
    <w:rsid w:val="00495891"/>
    <w:rsid w:val="00496917"/>
    <w:rsid w:val="004975D5"/>
    <w:rsid w:val="00497D7A"/>
    <w:rsid w:val="004A15B1"/>
    <w:rsid w:val="004A1E1E"/>
    <w:rsid w:val="004A2AC7"/>
    <w:rsid w:val="004A2CB9"/>
    <w:rsid w:val="004A2FA4"/>
    <w:rsid w:val="004A347D"/>
    <w:rsid w:val="004A3BD9"/>
    <w:rsid w:val="004A49B3"/>
    <w:rsid w:val="004A57BB"/>
    <w:rsid w:val="004A5B4D"/>
    <w:rsid w:val="004A633C"/>
    <w:rsid w:val="004A6A54"/>
    <w:rsid w:val="004A7BE1"/>
    <w:rsid w:val="004B05DC"/>
    <w:rsid w:val="004B06EF"/>
    <w:rsid w:val="004B0B23"/>
    <w:rsid w:val="004B1AE8"/>
    <w:rsid w:val="004B2315"/>
    <w:rsid w:val="004B2877"/>
    <w:rsid w:val="004B2884"/>
    <w:rsid w:val="004B2DEF"/>
    <w:rsid w:val="004B361B"/>
    <w:rsid w:val="004B3963"/>
    <w:rsid w:val="004B39FC"/>
    <w:rsid w:val="004B3E09"/>
    <w:rsid w:val="004B44AE"/>
    <w:rsid w:val="004B5542"/>
    <w:rsid w:val="004B5D92"/>
    <w:rsid w:val="004B652E"/>
    <w:rsid w:val="004B6906"/>
    <w:rsid w:val="004B6BB5"/>
    <w:rsid w:val="004B6CCC"/>
    <w:rsid w:val="004B6E29"/>
    <w:rsid w:val="004B716E"/>
    <w:rsid w:val="004B742A"/>
    <w:rsid w:val="004C057F"/>
    <w:rsid w:val="004C154E"/>
    <w:rsid w:val="004C1564"/>
    <w:rsid w:val="004C16E2"/>
    <w:rsid w:val="004C1A63"/>
    <w:rsid w:val="004C1B69"/>
    <w:rsid w:val="004C21F0"/>
    <w:rsid w:val="004C2242"/>
    <w:rsid w:val="004C22A8"/>
    <w:rsid w:val="004C22D4"/>
    <w:rsid w:val="004C2332"/>
    <w:rsid w:val="004C2466"/>
    <w:rsid w:val="004C2BF5"/>
    <w:rsid w:val="004C330D"/>
    <w:rsid w:val="004C3658"/>
    <w:rsid w:val="004C3671"/>
    <w:rsid w:val="004C3814"/>
    <w:rsid w:val="004C3955"/>
    <w:rsid w:val="004C3B41"/>
    <w:rsid w:val="004C3C00"/>
    <w:rsid w:val="004C4BDC"/>
    <w:rsid w:val="004C4EC6"/>
    <w:rsid w:val="004C5732"/>
    <w:rsid w:val="004C63C6"/>
    <w:rsid w:val="004C703B"/>
    <w:rsid w:val="004C73E1"/>
    <w:rsid w:val="004C769C"/>
    <w:rsid w:val="004D06B0"/>
    <w:rsid w:val="004D0FF7"/>
    <w:rsid w:val="004D10CF"/>
    <w:rsid w:val="004D13F1"/>
    <w:rsid w:val="004D161E"/>
    <w:rsid w:val="004D1F87"/>
    <w:rsid w:val="004D2284"/>
    <w:rsid w:val="004D24E2"/>
    <w:rsid w:val="004D25D1"/>
    <w:rsid w:val="004D2A65"/>
    <w:rsid w:val="004D2EE0"/>
    <w:rsid w:val="004D41DF"/>
    <w:rsid w:val="004D445C"/>
    <w:rsid w:val="004D4DEE"/>
    <w:rsid w:val="004D5265"/>
    <w:rsid w:val="004D55A0"/>
    <w:rsid w:val="004D5E32"/>
    <w:rsid w:val="004D5FBC"/>
    <w:rsid w:val="004D79DC"/>
    <w:rsid w:val="004D7CEC"/>
    <w:rsid w:val="004D7D01"/>
    <w:rsid w:val="004D7F6E"/>
    <w:rsid w:val="004D7FA3"/>
    <w:rsid w:val="004E0A8B"/>
    <w:rsid w:val="004E0CD6"/>
    <w:rsid w:val="004E0DF9"/>
    <w:rsid w:val="004E125A"/>
    <w:rsid w:val="004E1724"/>
    <w:rsid w:val="004E1826"/>
    <w:rsid w:val="004E2556"/>
    <w:rsid w:val="004E2FC5"/>
    <w:rsid w:val="004E36F2"/>
    <w:rsid w:val="004E3BA3"/>
    <w:rsid w:val="004E4F29"/>
    <w:rsid w:val="004E5634"/>
    <w:rsid w:val="004E567B"/>
    <w:rsid w:val="004E5879"/>
    <w:rsid w:val="004E676F"/>
    <w:rsid w:val="004E7254"/>
    <w:rsid w:val="004E7458"/>
    <w:rsid w:val="004E7B93"/>
    <w:rsid w:val="004F20EE"/>
    <w:rsid w:val="004F280F"/>
    <w:rsid w:val="004F294D"/>
    <w:rsid w:val="004F297A"/>
    <w:rsid w:val="004F2B69"/>
    <w:rsid w:val="004F2D98"/>
    <w:rsid w:val="004F3032"/>
    <w:rsid w:val="004F3AE9"/>
    <w:rsid w:val="004F409A"/>
    <w:rsid w:val="004F4250"/>
    <w:rsid w:val="004F435F"/>
    <w:rsid w:val="004F4D52"/>
    <w:rsid w:val="004F5903"/>
    <w:rsid w:val="004F689B"/>
    <w:rsid w:val="004F76EB"/>
    <w:rsid w:val="00500913"/>
    <w:rsid w:val="005016EF"/>
    <w:rsid w:val="005022C4"/>
    <w:rsid w:val="005023D6"/>
    <w:rsid w:val="00502C0B"/>
    <w:rsid w:val="00503288"/>
    <w:rsid w:val="005043E1"/>
    <w:rsid w:val="0050446A"/>
    <w:rsid w:val="00504593"/>
    <w:rsid w:val="005048DD"/>
    <w:rsid w:val="00504C02"/>
    <w:rsid w:val="0050594B"/>
    <w:rsid w:val="005060B5"/>
    <w:rsid w:val="005062D0"/>
    <w:rsid w:val="00506DA2"/>
    <w:rsid w:val="00506F91"/>
    <w:rsid w:val="00507132"/>
    <w:rsid w:val="00507534"/>
    <w:rsid w:val="00507DB9"/>
    <w:rsid w:val="00510466"/>
    <w:rsid w:val="0051050B"/>
    <w:rsid w:val="0051075F"/>
    <w:rsid w:val="00510C30"/>
    <w:rsid w:val="00510DC3"/>
    <w:rsid w:val="00510E61"/>
    <w:rsid w:val="0051131D"/>
    <w:rsid w:val="005116AE"/>
    <w:rsid w:val="00511A03"/>
    <w:rsid w:val="00512169"/>
    <w:rsid w:val="00512AB4"/>
    <w:rsid w:val="00512E0F"/>
    <w:rsid w:val="00513120"/>
    <w:rsid w:val="005133CE"/>
    <w:rsid w:val="00513751"/>
    <w:rsid w:val="00514263"/>
    <w:rsid w:val="00514A69"/>
    <w:rsid w:val="00515013"/>
    <w:rsid w:val="005175FB"/>
    <w:rsid w:val="00517A28"/>
    <w:rsid w:val="00520199"/>
    <w:rsid w:val="0052085B"/>
    <w:rsid w:val="00520EFE"/>
    <w:rsid w:val="0052137A"/>
    <w:rsid w:val="005214E4"/>
    <w:rsid w:val="0052155C"/>
    <w:rsid w:val="005228A2"/>
    <w:rsid w:val="005239E4"/>
    <w:rsid w:val="00523D3F"/>
    <w:rsid w:val="00523FF1"/>
    <w:rsid w:val="00525DD1"/>
    <w:rsid w:val="0052600D"/>
    <w:rsid w:val="00526812"/>
    <w:rsid w:val="005272E7"/>
    <w:rsid w:val="005276FA"/>
    <w:rsid w:val="0052788D"/>
    <w:rsid w:val="00527A5A"/>
    <w:rsid w:val="00527AAD"/>
    <w:rsid w:val="00527AE4"/>
    <w:rsid w:val="00530209"/>
    <w:rsid w:val="00530618"/>
    <w:rsid w:val="005308DB"/>
    <w:rsid w:val="00530B0E"/>
    <w:rsid w:val="00530CA9"/>
    <w:rsid w:val="00531954"/>
    <w:rsid w:val="00532435"/>
    <w:rsid w:val="00532D49"/>
    <w:rsid w:val="00532DB1"/>
    <w:rsid w:val="00532DCA"/>
    <w:rsid w:val="00532EAE"/>
    <w:rsid w:val="00533004"/>
    <w:rsid w:val="00533069"/>
    <w:rsid w:val="005332A0"/>
    <w:rsid w:val="005334EB"/>
    <w:rsid w:val="00533D46"/>
    <w:rsid w:val="00533E07"/>
    <w:rsid w:val="00534FB4"/>
    <w:rsid w:val="00535A4B"/>
    <w:rsid w:val="00536159"/>
    <w:rsid w:val="00536383"/>
    <w:rsid w:val="0053763B"/>
    <w:rsid w:val="00540592"/>
    <w:rsid w:val="00540861"/>
    <w:rsid w:val="005415EB"/>
    <w:rsid w:val="0054173A"/>
    <w:rsid w:val="00542196"/>
    <w:rsid w:val="00542511"/>
    <w:rsid w:val="0054378D"/>
    <w:rsid w:val="00543BEC"/>
    <w:rsid w:val="00544C42"/>
    <w:rsid w:val="00544F50"/>
    <w:rsid w:val="00544FBA"/>
    <w:rsid w:val="005455A1"/>
    <w:rsid w:val="00545B54"/>
    <w:rsid w:val="00546424"/>
    <w:rsid w:val="005466C1"/>
    <w:rsid w:val="005502E9"/>
    <w:rsid w:val="00550520"/>
    <w:rsid w:val="005509A0"/>
    <w:rsid w:val="00550C40"/>
    <w:rsid w:val="00551C12"/>
    <w:rsid w:val="005520F8"/>
    <w:rsid w:val="00553292"/>
    <w:rsid w:val="0055350C"/>
    <w:rsid w:val="00553F5B"/>
    <w:rsid w:val="00554B09"/>
    <w:rsid w:val="00554BDC"/>
    <w:rsid w:val="00554FE4"/>
    <w:rsid w:val="00555066"/>
    <w:rsid w:val="00555FEA"/>
    <w:rsid w:val="005560BE"/>
    <w:rsid w:val="005562CC"/>
    <w:rsid w:val="005562E9"/>
    <w:rsid w:val="00556820"/>
    <w:rsid w:val="005575AA"/>
    <w:rsid w:val="00557966"/>
    <w:rsid w:val="00560649"/>
    <w:rsid w:val="00560A09"/>
    <w:rsid w:val="005621ED"/>
    <w:rsid w:val="0056232D"/>
    <w:rsid w:val="0056267F"/>
    <w:rsid w:val="005627E7"/>
    <w:rsid w:val="00562889"/>
    <w:rsid w:val="00563420"/>
    <w:rsid w:val="00563F44"/>
    <w:rsid w:val="00564986"/>
    <w:rsid w:val="005652EA"/>
    <w:rsid w:val="00565E36"/>
    <w:rsid w:val="005667D1"/>
    <w:rsid w:val="00566825"/>
    <w:rsid w:val="00566926"/>
    <w:rsid w:val="005670E5"/>
    <w:rsid w:val="00567361"/>
    <w:rsid w:val="005678DD"/>
    <w:rsid w:val="00570E3B"/>
    <w:rsid w:val="00570EDB"/>
    <w:rsid w:val="00572E6A"/>
    <w:rsid w:val="00573866"/>
    <w:rsid w:val="00573C69"/>
    <w:rsid w:val="00573E4A"/>
    <w:rsid w:val="00573F06"/>
    <w:rsid w:val="0057410F"/>
    <w:rsid w:val="005745B3"/>
    <w:rsid w:val="00574ECE"/>
    <w:rsid w:val="005755A9"/>
    <w:rsid w:val="00575639"/>
    <w:rsid w:val="005756C0"/>
    <w:rsid w:val="00576AAA"/>
    <w:rsid w:val="0057715D"/>
    <w:rsid w:val="00577179"/>
    <w:rsid w:val="00577713"/>
    <w:rsid w:val="00577819"/>
    <w:rsid w:val="00577C91"/>
    <w:rsid w:val="00580B4F"/>
    <w:rsid w:val="00580C14"/>
    <w:rsid w:val="00581085"/>
    <w:rsid w:val="00581255"/>
    <w:rsid w:val="005814EB"/>
    <w:rsid w:val="0058154B"/>
    <w:rsid w:val="005816BB"/>
    <w:rsid w:val="00581A16"/>
    <w:rsid w:val="00581EBF"/>
    <w:rsid w:val="005820FB"/>
    <w:rsid w:val="00582191"/>
    <w:rsid w:val="00582B7F"/>
    <w:rsid w:val="00582D16"/>
    <w:rsid w:val="00582E5B"/>
    <w:rsid w:val="00582EBB"/>
    <w:rsid w:val="00582F8E"/>
    <w:rsid w:val="00584050"/>
    <w:rsid w:val="00584399"/>
    <w:rsid w:val="00585164"/>
    <w:rsid w:val="005852B8"/>
    <w:rsid w:val="00585315"/>
    <w:rsid w:val="005854D3"/>
    <w:rsid w:val="00586370"/>
    <w:rsid w:val="00586A50"/>
    <w:rsid w:val="00586E82"/>
    <w:rsid w:val="005871E9"/>
    <w:rsid w:val="0058746C"/>
    <w:rsid w:val="00587997"/>
    <w:rsid w:val="005903F1"/>
    <w:rsid w:val="005909C0"/>
    <w:rsid w:val="00590E5C"/>
    <w:rsid w:val="0059159B"/>
    <w:rsid w:val="005915C3"/>
    <w:rsid w:val="00591966"/>
    <w:rsid w:val="00591E4E"/>
    <w:rsid w:val="005925E4"/>
    <w:rsid w:val="00592605"/>
    <w:rsid w:val="005927CF"/>
    <w:rsid w:val="00592808"/>
    <w:rsid w:val="005929C8"/>
    <w:rsid w:val="00592FA4"/>
    <w:rsid w:val="00592FF4"/>
    <w:rsid w:val="00593283"/>
    <w:rsid w:val="0059344C"/>
    <w:rsid w:val="00593458"/>
    <w:rsid w:val="005935B9"/>
    <w:rsid w:val="00593C74"/>
    <w:rsid w:val="00593C7C"/>
    <w:rsid w:val="005949E3"/>
    <w:rsid w:val="00594DB3"/>
    <w:rsid w:val="0059519F"/>
    <w:rsid w:val="0059523C"/>
    <w:rsid w:val="005958AD"/>
    <w:rsid w:val="00595AC2"/>
    <w:rsid w:val="00595F32"/>
    <w:rsid w:val="00596102"/>
    <w:rsid w:val="00596BB1"/>
    <w:rsid w:val="005978D3"/>
    <w:rsid w:val="00597FBD"/>
    <w:rsid w:val="005A0B3F"/>
    <w:rsid w:val="005A1041"/>
    <w:rsid w:val="005A1515"/>
    <w:rsid w:val="005A170F"/>
    <w:rsid w:val="005A23D0"/>
    <w:rsid w:val="005A3035"/>
    <w:rsid w:val="005A37D3"/>
    <w:rsid w:val="005A38EC"/>
    <w:rsid w:val="005A3F58"/>
    <w:rsid w:val="005A3FE8"/>
    <w:rsid w:val="005A4975"/>
    <w:rsid w:val="005A4C45"/>
    <w:rsid w:val="005A508F"/>
    <w:rsid w:val="005A5E9C"/>
    <w:rsid w:val="005A60E9"/>
    <w:rsid w:val="005A6202"/>
    <w:rsid w:val="005A64C0"/>
    <w:rsid w:val="005A650A"/>
    <w:rsid w:val="005A7253"/>
    <w:rsid w:val="005B00AA"/>
    <w:rsid w:val="005B02B0"/>
    <w:rsid w:val="005B0B69"/>
    <w:rsid w:val="005B128F"/>
    <w:rsid w:val="005B19AC"/>
    <w:rsid w:val="005B1DB0"/>
    <w:rsid w:val="005B24BB"/>
    <w:rsid w:val="005B3894"/>
    <w:rsid w:val="005B39BB"/>
    <w:rsid w:val="005B3F75"/>
    <w:rsid w:val="005B41FB"/>
    <w:rsid w:val="005B4BFE"/>
    <w:rsid w:val="005B61D1"/>
    <w:rsid w:val="005B665B"/>
    <w:rsid w:val="005B6885"/>
    <w:rsid w:val="005B6E94"/>
    <w:rsid w:val="005B6F29"/>
    <w:rsid w:val="005B750E"/>
    <w:rsid w:val="005B79F8"/>
    <w:rsid w:val="005B7B04"/>
    <w:rsid w:val="005B7DFF"/>
    <w:rsid w:val="005C0531"/>
    <w:rsid w:val="005C0A4F"/>
    <w:rsid w:val="005C1078"/>
    <w:rsid w:val="005C10FD"/>
    <w:rsid w:val="005C162B"/>
    <w:rsid w:val="005C16B3"/>
    <w:rsid w:val="005C186F"/>
    <w:rsid w:val="005C18C7"/>
    <w:rsid w:val="005C1BC8"/>
    <w:rsid w:val="005C265F"/>
    <w:rsid w:val="005C27CA"/>
    <w:rsid w:val="005C2E8A"/>
    <w:rsid w:val="005C33AC"/>
    <w:rsid w:val="005C3B0E"/>
    <w:rsid w:val="005C3EEC"/>
    <w:rsid w:val="005C4B1A"/>
    <w:rsid w:val="005C4E33"/>
    <w:rsid w:val="005C5558"/>
    <w:rsid w:val="005C56E2"/>
    <w:rsid w:val="005C5AB2"/>
    <w:rsid w:val="005C5D10"/>
    <w:rsid w:val="005C6141"/>
    <w:rsid w:val="005C6E0F"/>
    <w:rsid w:val="005C7B6F"/>
    <w:rsid w:val="005D04C5"/>
    <w:rsid w:val="005D12D6"/>
    <w:rsid w:val="005D1A0F"/>
    <w:rsid w:val="005D1D7B"/>
    <w:rsid w:val="005D2015"/>
    <w:rsid w:val="005D2651"/>
    <w:rsid w:val="005D2CC5"/>
    <w:rsid w:val="005D3011"/>
    <w:rsid w:val="005D398F"/>
    <w:rsid w:val="005D45DB"/>
    <w:rsid w:val="005D4D76"/>
    <w:rsid w:val="005D6911"/>
    <w:rsid w:val="005D69E0"/>
    <w:rsid w:val="005D6D04"/>
    <w:rsid w:val="005D6FFB"/>
    <w:rsid w:val="005D7040"/>
    <w:rsid w:val="005D773E"/>
    <w:rsid w:val="005D79B5"/>
    <w:rsid w:val="005E01E3"/>
    <w:rsid w:val="005E05DE"/>
    <w:rsid w:val="005E05EE"/>
    <w:rsid w:val="005E0708"/>
    <w:rsid w:val="005E0D8A"/>
    <w:rsid w:val="005E186F"/>
    <w:rsid w:val="005E1B80"/>
    <w:rsid w:val="005E1D80"/>
    <w:rsid w:val="005E24A1"/>
    <w:rsid w:val="005E26BE"/>
    <w:rsid w:val="005E27E6"/>
    <w:rsid w:val="005E2B90"/>
    <w:rsid w:val="005E2CCE"/>
    <w:rsid w:val="005E50E2"/>
    <w:rsid w:val="005E536E"/>
    <w:rsid w:val="005E575A"/>
    <w:rsid w:val="005E586D"/>
    <w:rsid w:val="005E5DB7"/>
    <w:rsid w:val="005E5DD0"/>
    <w:rsid w:val="005E6264"/>
    <w:rsid w:val="005E6328"/>
    <w:rsid w:val="005E69D4"/>
    <w:rsid w:val="005E6BEA"/>
    <w:rsid w:val="005E6D68"/>
    <w:rsid w:val="005E7218"/>
    <w:rsid w:val="005E7ABA"/>
    <w:rsid w:val="005F02C1"/>
    <w:rsid w:val="005F0860"/>
    <w:rsid w:val="005F0CCA"/>
    <w:rsid w:val="005F1933"/>
    <w:rsid w:val="005F1F8F"/>
    <w:rsid w:val="005F2AD0"/>
    <w:rsid w:val="005F3467"/>
    <w:rsid w:val="005F3B51"/>
    <w:rsid w:val="005F3D86"/>
    <w:rsid w:val="005F3E6A"/>
    <w:rsid w:val="005F4ABA"/>
    <w:rsid w:val="005F4AF8"/>
    <w:rsid w:val="005F4E5F"/>
    <w:rsid w:val="005F5F26"/>
    <w:rsid w:val="005F5F9D"/>
    <w:rsid w:val="005F60C6"/>
    <w:rsid w:val="005F622B"/>
    <w:rsid w:val="005F62BA"/>
    <w:rsid w:val="005F6523"/>
    <w:rsid w:val="005F6548"/>
    <w:rsid w:val="005F65BE"/>
    <w:rsid w:val="005F6910"/>
    <w:rsid w:val="005F7A23"/>
    <w:rsid w:val="005F7D08"/>
    <w:rsid w:val="005F7E4D"/>
    <w:rsid w:val="006001A1"/>
    <w:rsid w:val="00600453"/>
    <w:rsid w:val="0060089A"/>
    <w:rsid w:val="00600DB7"/>
    <w:rsid w:val="00601025"/>
    <w:rsid w:val="00601052"/>
    <w:rsid w:val="00601225"/>
    <w:rsid w:val="00601638"/>
    <w:rsid w:val="00601E9E"/>
    <w:rsid w:val="0060281F"/>
    <w:rsid w:val="006033EA"/>
    <w:rsid w:val="0060394B"/>
    <w:rsid w:val="00603DF9"/>
    <w:rsid w:val="00603E6B"/>
    <w:rsid w:val="00603E70"/>
    <w:rsid w:val="00603F2F"/>
    <w:rsid w:val="0060434B"/>
    <w:rsid w:val="00605273"/>
    <w:rsid w:val="006054E3"/>
    <w:rsid w:val="00605635"/>
    <w:rsid w:val="00606227"/>
    <w:rsid w:val="00606762"/>
    <w:rsid w:val="00606996"/>
    <w:rsid w:val="0061007A"/>
    <w:rsid w:val="006108C6"/>
    <w:rsid w:val="00610ECA"/>
    <w:rsid w:val="006113E9"/>
    <w:rsid w:val="0061155F"/>
    <w:rsid w:val="00611BA9"/>
    <w:rsid w:val="00611D46"/>
    <w:rsid w:val="00611EF5"/>
    <w:rsid w:val="00612082"/>
    <w:rsid w:val="00612272"/>
    <w:rsid w:val="00612A87"/>
    <w:rsid w:val="00612F22"/>
    <w:rsid w:val="0061383C"/>
    <w:rsid w:val="00613D44"/>
    <w:rsid w:val="006142A8"/>
    <w:rsid w:val="0061516C"/>
    <w:rsid w:val="00615CDF"/>
    <w:rsid w:val="006161A4"/>
    <w:rsid w:val="0061663B"/>
    <w:rsid w:val="00616C3F"/>
    <w:rsid w:val="006178D1"/>
    <w:rsid w:val="00617A52"/>
    <w:rsid w:val="0062093A"/>
    <w:rsid w:val="006219CF"/>
    <w:rsid w:val="00621AD4"/>
    <w:rsid w:val="00621D36"/>
    <w:rsid w:val="0062216B"/>
    <w:rsid w:val="0062248C"/>
    <w:rsid w:val="006226E6"/>
    <w:rsid w:val="00622F99"/>
    <w:rsid w:val="00626382"/>
    <w:rsid w:val="006265FF"/>
    <w:rsid w:val="00626911"/>
    <w:rsid w:val="0063010A"/>
    <w:rsid w:val="0063063C"/>
    <w:rsid w:val="00630894"/>
    <w:rsid w:val="00630C37"/>
    <w:rsid w:val="0063165E"/>
    <w:rsid w:val="0063238C"/>
    <w:rsid w:val="006323E6"/>
    <w:rsid w:val="00632D3E"/>
    <w:rsid w:val="00632F53"/>
    <w:rsid w:val="006338DC"/>
    <w:rsid w:val="00633DF9"/>
    <w:rsid w:val="00633EB1"/>
    <w:rsid w:val="0063422B"/>
    <w:rsid w:val="00635439"/>
    <w:rsid w:val="00635444"/>
    <w:rsid w:val="00635969"/>
    <w:rsid w:val="00635C33"/>
    <w:rsid w:val="00635D37"/>
    <w:rsid w:val="00635EC8"/>
    <w:rsid w:val="006364BD"/>
    <w:rsid w:val="006368DA"/>
    <w:rsid w:val="00636A07"/>
    <w:rsid w:val="00636B0E"/>
    <w:rsid w:val="00636FFF"/>
    <w:rsid w:val="006372C4"/>
    <w:rsid w:val="00637E33"/>
    <w:rsid w:val="006400F0"/>
    <w:rsid w:val="006401AE"/>
    <w:rsid w:val="006402A8"/>
    <w:rsid w:val="00640E9D"/>
    <w:rsid w:val="00641773"/>
    <w:rsid w:val="00641BC4"/>
    <w:rsid w:val="00642944"/>
    <w:rsid w:val="00642B2A"/>
    <w:rsid w:val="00642B54"/>
    <w:rsid w:val="006430B3"/>
    <w:rsid w:val="006432E0"/>
    <w:rsid w:val="00643A5B"/>
    <w:rsid w:val="0064425C"/>
    <w:rsid w:val="0064499D"/>
    <w:rsid w:val="006449C5"/>
    <w:rsid w:val="00645530"/>
    <w:rsid w:val="00645654"/>
    <w:rsid w:val="006459FD"/>
    <w:rsid w:val="006461B8"/>
    <w:rsid w:val="00646305"/>
    <w:rsid w:val="00646E9F"/>
    <w:rsid w:val="006471DF"/>
    <w:rsid w:val="00647B5B"/>
    <w:rsid w:val="00647FE6"/>
    <w:rsid w:val="006504B0"/>
    <w:rsid w:val="00650A42"/>
    <w:rsid w:val="00651023"/>
    <w:rsid w:val="00651302"/>
    <w:rsid w:val="0065143B"/>
    <w:rsid w:val="00651450"/>
    <w:rsid w:val="006516FB"/>
    <w:rsid w:val="00652009"/>
    <w:rsid w:val="006521BB"/>
    <w:rsid w:val="00652942"/>
    <w:rsid w:val="00652B20"/>
    <w:rsid w:val="00652C0F"/>
    <w:rsid w:val="00652DF7"/>
    <w:rsid w:val="00652E85"/>
    <w:rsid w:val="0065354A"/>
    <w:rsid w:val="00653877"/>
    <w:rsid w:val="00654B97"/>
    <w:rsid w:val="00654C48"/>
    <w:rsid w:val="00654D02"/>
    <w:rsid w:val="00655059"/>
    <w:rsid w:val="00655327"/>
    <w:rsid w:val="00655969"/>
    <w:rsid w:val="00655DF4"/>
    <w:rsid w:val="00656413"/>
    <w:rsid w:val="00656FF4"/>
    <w:rsid w:val="00657675"/>
    <w:rsid w:val="0066085E"/>
    <w:rsid w:val="0066096F"/>
    <w:rsid w:val="00660C81"/>
    <w:rsid w:val="0066103A"/>
    <w:rsid w:val="0066104B"/>
    <w:rsid w:val="006615FB"/>
    <w:rsid w:val="006616DC"/>
    <w:rsid w:val="00661734"/>
    <w:rsid w:val="0066182E"/>
    <w:rsid w:val="006621DF"/>
    <w:rsid w:val="00662320"/>
    <w:rsid w:val="006623AF"/>
    <w:rsid w:val="006628D5"/>
    <w:rsid w:val="00663857"/>
    <w:rsid w:val="00663B8D"/>
    <w:rsid w:val="00663D01"/>
    <w:rsid w:val="00663FFC"/>
    <w:rsid w:val="0066494C"/>
    <w:rsid w:val="00665594"/>
    <w:rsid w:val="0066613F"/>
    <w:rsid w:val="0066617A"/>
    <w:rsid w:val="00666EA4"/>
    <w:rsid w:val="00667967"/>
    <w:rsid w:val="006679C6"/>
    <w:rsid w:val="00667AC7"/>
    <w:rsid w:val="006702AD"/>
    <w:rsid w:val="00670782"/>
    <w:rsid w:val="00670D21"/>
    <w:rsid w:val="00670DF8"/>
    <w:rsid w:val="00671F5F"/>
    <w:rsid w:val="00673E7F"/>
    <w:rsid w:val="006745FA"/>
    <w:rsid w:val="006765DB"/>
    <w:rsid w:val="0067709B"/>
    <w:rsid w:val="006771D6"/>
    <w:rsid w:val="00677233"/>
    <w:rsid w:val="0067763A"/>
    <w:rsid w:val="006777EE"/>
    <w:rsid w:val="00677AF8"/>
    <w:rsid w:val="006801B5"/>
    <w:rsid w:val="0068066C"/>
    <w:rsid w:val="00680AED"/>
    <w:rsid w:val="006810C3"/>
    <w:rsid w:val="00681A6D"/>
    <w:rsid w:val="00681C77"/>
    <w:rsid w:val="00681D10"/>
    <w:rsid w:val="00681FA9"/>
    <w:rsid w:val="00682295"/>
    <w:rsid w:val="006822CB"/>
    <w:rsid w:val="006840BA"/>
    <w:rsid w:val="00684168"/>
    <w:rsid w:val="00684948"/>
    <w:rsid w:val="00684B6A"/>
    <w:rsid w:val="00685797"/>
    <w:rsid w:val="00686A88"/>
    <w:rsid w:val="00686E74"/>
    <w:rsid w:val="0068740F"/>
    <w:rsid w:val="00687B0A"/>
    <w:rsid w:val="00687C4F"/>
    <w:rsid w:val="00687C9D"/>
    <w:rsid w:val="0069054D"/>
    <w:rsid w:val="00690627"/>
    <w:rsid w:val="0069089D"/>
    <w:rsid w:val="006909FB"/>
    <w:rsid w:val="00690B8C"/>
    <w:rsid w:val="006911C4"/>
    <w:rsid w:val="006919EB"/>
    <w:rsid w:val="006923C2"/>
    <w:rsid w:val="00693945"/>
    <w:rsid w:val="0069449A"/>
    <w:rsid w:val="006945D5"/>
    <w:rsid w:val="00694A74"/>
    <w:rsid w:val="006954BE"/>
    <w:rsid w:val="00696142"/>
    <w:rsid w:val="00696354"/>
    <w:rsid w:val="00696764"/>
    <w:rsid w:val="00697419"/>
    <w:rsid w:val="00697A9C"/>
    <w:rsid w:val="006A026E"/>
    <w:rsid w:val="006A0369"/>
    <w:rsid w:val="006A0AA3"/>
    <w:rsid w:val="006A0D07"/>
    <w:rsid w:val="006A0D4E"/>
    <w:rsid w:val="006A1115"/>
    <w:rsid w:val="006A1FEF"/>
    <w:rsid w:val="006A22C3"/>
    <w:rsid w:val="006A254E"/>
    <w:rsid w:val="006A2619"/>
    <w:rsid w:val="006A2F73"/>
    <w:rsid w:val="006A3023"/>
    <w:rsid w:val="006A323A"/>
    <w:rsid w:val="006A33E5"/>
    <w:rsid w:val="006A3797"/>
    <w:rsid w:val="006A406A"/>
    <w:rsid w:val="006A4295"/>
    <w:rsid w:val="006A43C8"/>
    <w:rsid w:val="006A4668"/>
    <w:rsid w:val="006A4B72"/>
    <w:rsid w:val="006A52FF"/>
    <w:rsid w:val="006A5458"/>
    <w:rsid w:val="006A5AA0"/>
    <w:rsid w:val="006A5B69"/>
    <w:rsid w:val="006A602D"/>
    <w:rsid w:val="006A712C"/>
    <w:rsid w:val="006A73BE"/>
    <w:rsid w:val="006A75C8"/>
    <w:rsid w:val="006B0C19"/>
    <w:rsid w:val="006B0FE9"/>
    <w:rsid w:val="006B199B"/>
    <w:rsid w:val="006B23C2"/>
    <w:rsid w:val="006B295A"/>
    <w:rsid w:val="006B3396"/>
    <w:rsid w:val="006B3B5D"/>
    <w:rsid w:val="006B416F"/>
    <w:rsid w:val="006B4563"/>
    <w:rsid w:val="006B49BD"/>
    <w:rsid w:val="006B4DB0"/>
    <w:rsid w:val="006B523F"/>
    <w:rsid w:val="006B69FC"/>
    <w:rsid w:val="006B6C0D"/>
    <w:rsid w:val="006B6FC0"/>
    <w:rsid w:val="006B7231"/>
    <w:rsid w:val="006B725D"/>
    <w:rsid w:val="006B78D2"/>
    <w:rsid w:val="006C0045"/>
    <w:rsid w:val="006C07F2"/>
    <w:rsid w:val="006C0855"/>
    <w:rsid w:val="006C0A5F"/>
    <w:rsid w:val="006C1843"/>
    <w:rsid w:val="006C1871"/>
    <w:rsid w:val="006C278D"/>
    <w:rsid w:val="006C3ABB"/>
    <w:rsid w:val="006C3ACC"/>
    <w:rsid w:val="006C3C3E"/>
    <w:rsid w:val="006C3CE9"/>
    <w:rsid w:val="006C41A8"/>
    <w:rsid w:val="006C4F66"/>
    <w:rsid w:val="006C5C3F"/>
    <w:rsid w:val="006C6337"/>
    <w:rsid w:val="006C63BD"/>
    <w:rsid w:val="006C6A54"/>
    <w:rsid w:val="006C6BB2"/>
    <w:rsid w:val="006C6CA8"/>
    <w:rsid w:val="006D026A"/>
    <w:rsid w:val="006D031E"/>
    <w:rsid w:val="006D0756"/>
    <w:rsid w:val="006D0981"/>
    <w:rsid w:val="006D098F"/>
    <w:rsid w:val="006D09F0"/>
    <w:rsid w:val="006D0C73"/>
    <w:rsid w:val="006D165D"/>
    <w:rsid w:val="006D1849"/>
    <w:rsid w:val="006D2590"/>
    <w:rsid w:val="006D2B29"/>
    <w:rsid w:val="006D3741"/>
    <w:rsid w:val="006D3830"/>
    <w:rsid w:val="006D3E31"/>
    <w:rsid w:val="006D3EB2"/>
    <w:rsid w:val="006D4756"/>
    <w:rsid w:val="006D489B"/>
    <w:rsid w:val="006D4E4E"/>
    <w:rsid w:val="006D50CC"/>
    <w:rsid w:val="006D589D"/>
    <w:rsid w:val="006D63D3"/>
    <w:rsid w:val="006D68E5"/>
    <w:rsid w:val="006D6CF8"/>
    <w:rsid w:val="006D6EAA"/>
    <w:rsid w:val="006D6F79"/>
    <w:rsid w:val="006D7908"/>
    <w:rsid w:val="006D7C67"/>
    <w:rsid w:val="006E01D8"/>
    <w:rsid w:val="006E04F7"/>
    <w:rsid w:val="006E1876"/>
    <w:rsid w:val="006E1907"/>
    <w:rsid w:val="006E1B3E"/>
    <w:rsid w:val="006E1C84"/>
    <w:rsid w:val="006E2911"/>
    <w:rsid w:val="006E378E"/>
    <w:rsid w:val="006E420F"/>
    <w:rsid w:val="006E4219"/>
    <w:rsid w:val="006E4F88"/>
    <w:rsid w:val="006E51C9"/>
    <w:rsid w:val="006E5339"/>
    <w:rsid w:val="006E5676"/>
    <w:rsid w:val="006E57C0"/>
    <w:rsid w:val="006E5C6B"/>
    <w:rsid w:val="006E629C"/>
    <w:rsid w:val="006E6BC1"/>
    <w:rsid w:val="006E6C39"/>
    <w:rsid w:val="006E7290"/>
    <w:rsid w:val="006E77D3"/>
    <w:rsid w:val="006E7956"/>
    <w:rsid w:val="006E7A4A"/>
    <w:rsid w:val="006F05FA"/>
    <w:rsid w:val="006F0792"/>
    <w:rsid w:val="006F0F76"/>
    <w:rsid w:val="006F18D3"/>
    <w:rsid w:val="006F1D67"/>
    <w:rsid w:val="006F1E30"/>
    <w:rsid w:val="006F209A"/>
    <w:rsid w:val="006F2194"/>
    <w:rsid w:val="006F2882"/>
    <w:rsid w:val="006F294D"/>
    <w:rsid w:val="006F3CB9"/>
    <w:rsid w:val="006F523A"/>
    <w:rsid w:val="006F5A1C"/>
    <w:rsid w:val="006F5A82"/>
    <w:rsid w:val="006F6DC6"/>
    <w:rsid w:val="006F71DD"/>
    <w:rsid w:val="006F774A"/>
    <w:rsid w:val="006F795C"/>
    <w:rsid w:val="006F7D30"/>
    <w:rsid w:val="006F7E9B"/>
    <w:rsid w:val="007005DE"/>
    <w:rsid w:val="00701691"/>
    <w:rsid w:val="00701D42"/>
    <w:rsid w:val="007026DD"/>
    <w:rsid w:val="00702813"/>
    <w:rsid w:val="00702901"/>
    <w:rsid w:val="00702B9F"/>
    <w:rsid w:val="00703DC2"/>
    <w:rsid w:val="00703E1F"/>
    <w:rsid w:val="00704967"/>
    <w:rsid w:val="00704AE7"/>
    <w:rsid w:val="00704D92"/>
    <w:rsid w:val="00704EF2"/>
    <w:rsid w:val="00705FD7"/>
    <w:rsid w:val="00706214"/>
    <w:rsid w:val="007068A4"/>
    <w:rsid w:val="00706BFA"/>
    <w:rsid w:val="00706C74"/>
    <w:rsid w:val="00706FBB"/>
    <w:rsid w:val="007075A1"/>
    <w:rsid w:val="007102AA"/>
    <w:rsid w:val="0071034E"/>
    <w:rsid w:val="00710AE4"/>
    <w:rsid w:val="00710DC9"/>
    <w:rsid w:val="007117BE"/>
    <w:rsid w:val="00711885"/>
    <w:rsid w:val="00711E92"/>
    <w:rsid w:val="0071253A"/>
    <w:rsid w:val="00712DD1"/>
    <w:rsid w:val="007130B8"/>
    <w:rsid w:val="00713226"/>
    <w:rsid w:val="00713B64"/>
    <w:rsid w:val="00713D66"/>
    <w:rsid w:val="00714137"/>
    <w:rsid w:val="00715902"/>
    <w:rsid w:val="00715BAC"/>
    <w:rsid w:val="00716079"/>
    <w:rsid w:val="007165A7"/>
    <w:rsid w:val="00716BAA"/>
    <w:rsid w:val="00716D25"/>
    <w:rsid w:val="00716EC4"/>
    <w:rsid w:val="0071730D"/>
    <w:rsid w:val="00717BF7"/>
    <w:rsid w:val="00717C10"/>
    <w:rsid w:val="00720B14"/>
    <w:rsid w:val="00720C01"/>
    <w:rsid w:val="007210B2"/>
    <w:rsid w:val="00721150"/>
    <w:rsid w:val="007211D8"/>
    <w:rsid w:val="007214B3"/>
    <w:rsid w:val="007215B5"/>
    <w:rsid w:val="00721706"/>
    <w:rsid w:val="00722674"/>
    <w:rsid w:val="00723154"/>
    <w:rsid w:val="007234AA"/>
    <w:rsid w:val="00723B47"/>
    <w:rsid w:val="0072457E"/>
    <w:rsid w:val="00724D5C"/>
    <w:rsid w:val="007251BB"/>
    <w:rsid w:val="007261CA"/>
    <w:rsid w:val="00726D36"/>
    <w:rsid w:val="00727311"/>
    <w:rsid w:val="00727749"/>
    <w:rsid w:val="007306F1"/>
    <w:rsid w:val="00731BDC"/>
    <w:rsid w:val="00733050"/>
    <w:rsid w:val="0073324E"/>
    <w:rsid w:val="00733D00"/>
    <w:rsid w:val="00734C96"/>
    <w:rsid w:val="00734FDD"/>
    <w:rsid w:val="00735D08"/>
    <w:rsid w:val="00736263"/>
    <w:rsid w:val="00737724"/>
    <w:rsid w:val="00740702"/>
    <w:rsid w:val="007408B0"/>
    <w:rsid w:val="00740ABE"/>
    <w:rsid w:val="00741041"/>
    <w:rsid w:val="007413B9"/>
    <w:rsid w:val="00741955"/>
    <w:rsid w:val="0074199E"/>
    <w:rsid w:val="00742BC1"/>
    <w:rsid w:val="00742CC0"/>
    <w:rsid w:val="0074300D"/>
    <w:rsid w:val="00743355"/>
    <w:rsid w:val="0074383E"/>
    <w:rsid w:val="00743E16"/>
    <w:rsid w:val="007441F7"/>
    <w:rsid w:val="00745F87"/>
    <w:rsid w:val="007460E6"/>
    <w:rsid w:val="00746799"/>
    <w:rsid w:val="007467E6"/>
    <w:rsid w:val="00746A81"/>
    <w:rsid w:val="00746C99"/>
    <w:rsid w:val="00746DEB"/>
    <w:rsid w:val="00747C31"/>
    <w:rsid w:val="00747CC9"/>
    <w:rsid w:val="00747E99"/>
    <w:rsid w:val="007503B2"/>
    <w:rsid w:val="00750FFB"/>
    <w:rsid w:val="007514DF"/>
    <w:rsid w:val="007515A3"/>
    <w:rsid w:val="00751887"/>
    <w:rsid w:val="00751F39"/>
    <w:rsid w:val="0075269A"/>
    <w:rsid w:val="007528CA"/>
    <w:rsid w:val="007530E1"/>
    <w:rsid w:val="0075386F"/>
    <w:rsid w:val="00753BE0"/>
    <w:rsid w:val="00754363"/>
    <w:rsid w:val="0075489F"/>
    <w:rsid w:val="007548D4"/>
    <w:rsid w:val="00755300"/>
    <w:rsid w:val="00755707"/>
    <w:rsid w:val="007565CB"/>
    <w:rsid w:val="007569F2"/>
    <w:rsid w:val="00756D51"/>
    <w:rsid w:val="0075744E"/>
    <w:rsid w:val="0075768B"/>
    <w:rsid w:val="00760317"/>
    <w:rsid w:val="00760520"/>
    <w:rsid w:val="00760AB5"/>
    <w:rsid w:val="00760E2F"/>
    <w:rsid w:val="0076152D"/>
    <w:rsid w:val="00761655"/>
    <w:rsid w:val="0076171F"/>
    <w:rsid w:val="00761E86"/>
    <w:rsid w:val="007629F5"/>
    <w:rsid w:val="00762EA9"/>
    <w:rsid w:val="00763623"/>
    <w:rsid w:val="00764ACA"/>
    <w:rsid w:val="00764C49"/>
    <w:rsid w:val="00765451"/>
    <w:rsid w:val="00765910"/>
    <w:rsid w:val="00765B08"/>
    <w:rsid w:val="00765BC3"/>
    <w:rsid w:val="007668A1"/>
    <w:rsid w:val="00766B30"/>
    <w:rsid w:val="00766E5F"/>
    <w:rsid w:val="00767267"/>
    <w:rsid w:val="00767F27"/>
    <w:rsid w:val="007702FF"/>
    <w:rsid w:val="007704F6"/>
    <w:rsid w:val="00770683"/>
    <w:rsid w:val="007707A4"/>
    <w:rsid w:val="0077084D"/>
    <w:rsid w:val="0077167D"/>
    <w:rsid w:val="007718FE"/>
    <w:rsid w:val="007726FC"/>
    <w:rsid w:val="007729E1"/>
    <w:rsid w:val="00772FCE"/>
    <w:rsid w:val="00774457"/>
    <w:rsid w:val="00774659"/>
    <w:rsid w:val="00774B8A"/>
    <w:rsid w:val="007753C4"/>
    <w:rsid w:val="0077617C"/>
    <w:rsid w:val="007764C1"/>
    <w:rsid w:val="007764C9"/>
    <w:rsid w:val="0077664D"/>
    <w:rsid w:val="007769D4"/>
    <w:rsid w:val="00776FDE"/>
    <w:rsid w:val="00777666"/>
    <w:rsid w:val="007778DB"/>
    <w:rsid w:val="00777B9D"/>
    <w:rsid w:val="007803D8"/>
    <w:rsid w:val="00780CE2"/>
    <w:rsid w:val="00780EB8"/>
    <w:rsid w:val="0078136B"/>
    <w:rsid w:val="0078235D"/>
    <w:rsid w:val="0078294C"/>
    <w:rsid w:val="00782E54"/>
    <w:rsid w:val="007832EA"/>
    <w:rsid w:val="00783697"/>
    <w:rsid w:val="00784CBB"/>
    <w:rsid w:val="0078571A"/>
    <w:rsid w:val="00785BC8"/>
    <w:rsid w:val="00785FEF"/>
    <w:rsid w:val="007865BA"/>
    <w:rsid w:val="007868F9"/>
    <w:rsid w:val="00786BE7"/>
    <w:rsid w:val="00786FC5"/>
    <w:rsid w:val="00787782"/>
    <w:rsid w:val="00787F12"/>
    <w:rsid w:val="00787FFA"/>
    <w:rsid w:val="0079007F"/>
    <w:rsid w:val="0079050E"/>
    <w:rsid w:val="00791C2C"/>
    <w:rsid w:val="00791D6F"/>
    <w:rsid w:val="00791F19"/>
    <w:rsid w:val="00792ED4"/>
    <w:rsid w:val="00792FF3"/>
    <w:rsid w:val="007931DE"/>
    <w:rsid w:val="00793B22"/>
    <w:rsid w:val="00793CC7"/>
    <w:rsid w:val="007946AD"/>
    <w:rsid w:val="007954DC"/>
    <w:rsid w:val="00795610"/>
    <w:rsid w:val="00795D91"/>
    <w:rsid w:val="00795F0D"/>
    <w:rsid w:val="0079624E"/>
    <w:rsid w:val="00796D59"/>
    <w:rsid w:val="00797060"/>
    <w:rsid w:val="0079718B"/>
    <w:rsid w:val="0079726B"/>
    <w:rsid w:val="007975CB"/>
    <w:rsid w:val="007976D9"/>
    <w:rsid w:val="00797D1A"/>
    <w:rsid w:val="007A0788"/>
    <w:rsid w:val="007A0966"/>
    <w:rsid w:val="007A19E4"/>
    <w:rsid w:val="007A1B24"/>
    <w:rsid w:val="007A1ED1"/>
    <w:rsid w:val="007A2BFA"/>
    <w:rsid w:val="007A2FC5"/>
    <w:rsid w:val="007A367D"/>
    <w:rsid w:val="007A3812"/>
    <w:rsid w:val="007A3ADE"/>
    <w:rsid w:val="007A3B94"/>
    <w:rsid w:val="007A3FDA"/>
    <w:rsid w:val="007A40DC"/>
    <w:rsid w:val="007A428E"/>
    <w:rsid w:val="007A45DA"/>
    <w:rsid w:val="007A7585"/>
    <w:rsid w:val="007A7B2B"/>
    <w:rsid w:val="007B0DAF"/>
    <w:rsid w:val="007B1230"/>
    <w:rsid w:val="007B1471"/>
    <w:rsid w:val="007B19D5"/>
    <w:rsid w:val="007B252F"/>
    <w:rsid w:val="007B2A98"/>
    <w:rsid w:val="007B2DB9"/>
    <w:rsid w:val="007B32B7"/>
    <w:rsid w:val="007B3A42"/>
    <w:rsid w:val="007B3B87"/>
    <w:rsid w:val="007B405A"/>
    <w:rsid w:val="007B4306"/>
    <w:rsid w:val="007B46BF"/>
    <w:rsid w:val="007B4ED6"/>
    <w:rsid w:val="007B536B"/>
    <w:rsid w:val="007B5CEB"/>
    <w:rsid w:val="007B5E03"/>
    <w:rsid w:val="007B601B"/>
    <w:rsid w:val="007B6826"/>
    <w:rsid w:val="007B682E"/>
    <w:rsid w:val="007B7534"/>
    <w:rsid w:val="007C036A"/>
    <w:rsid w:val="007C066A"/>
    <w:rsid w:val="007C1E7E"/>
    <w:rsid w:val="007C1EB6"/>
    <w:rsid w:val="007C2229"/>
    <w:rsid w:val="007C28DC"/>
    <w:rsid w:val="007C2B2D"/>
    <w:rsid w:val="007C2B39"/>
    <w:rsid w:val="007C2EB8"/>
    <w:rsid w:val="007C2FFB"/>
    <w:rsid w:val="007C3B54"/>
    <w:rsid w:val="007C41D6"/>
    <w:rsid w:val="007C43DF"/>
    <w:rsid w:val="007C4CE6"/>
    <w:rsid w:val="007C52C6"/>
    <w:rsid w:val="007C5396"/>
    <w:rsid w:val="007C5830"/>
    <w:rsid w:val="007C58E5"/>
    <w:rsid w:val="007C5E12"/>
    <w:rsid w:val="007C69B9"/>
    <w:rsid w:val="007C706E"/>
    <w:rsid w:val="007C779A"/>
    <w:rsid w:val="007D0E0F"/>
    <w:rsid w:val="007D1268"/>
    <w:rsid w:val="007D1842"/>
    <w:rsid w:val="007D1B97"/>
    <w:rsid w:val="007D223A"/>
    <w:rsid w:val="007D26BD"/>
    <w:rsid w:val="007D2ADA"/>
    <w:rsid w:val="007D2B62"/>
    <w:rsid w:val="007D30D3"/>
    <w:rsid w:val="007D34E7"/>
    <w:rsid w:val="007D35CC"/>
    <w:rsid w:val="007D36B5"/>
    <w:rsid w:val="007D3F3B"/>
    <w:rsid w:val="007D4287"/>
    <w:rsid w:val="007D4396"/>
    <w:rsid w:val="007D4CB2"/>
    <w:rsid w:val="007D5084"/>
    <w:rsid w:val="007D53D2"/>
    <w:rsid w:val="007D544D"/>
    <w:rsid w:val="007D647B"/>
    <w:rsid w:val="007D65D8"/>
    <w:rsid w:val="007D666E"/>
    <w:rsid w:val="007D6D3C"/>
    <w:rsid w:val="007E0130"/>
    <w:rsid w:val="007E033B"/>
    <w:rsid w:val="007E0DA1"/>
    <w:rsid w:val="007E0E3A"/>
    <w:rsid w:val="007E0F37"/>
    <w:rsid w:val="007E18FA"/>
    <w:rsid w:val="007E1A7F"/>
    <w:rsid w:val="007E22E7"/>
    <w:rsid w:val="007E2532"/>
    <w:rsid w:val="007E28D9"/>
    <w:rsid w:val="007E2A81"/>
    <w:rsid w:val="007E2B86"/>
    <w:rsid w:val="007E2E94"/>
    <w:rsid w:val="007E3793"/>
    <w:rsid w:val="007E3B0F"/>
    <w:rsid w:val="007E3C2F"/>
    <w:rsid w:val="007E3DA5"/>
    <w:rsid w:val="007E44F8"/>
    <w:rsid w:val="007E4E66"/>
    <w:rsid w:val="007E5257"/>
    <w:rsid w:val="007E5938"/>
    <w:rsid w:val="007E5C2C"/>
    <w:rsid w:val="007E66FF"/>
    <w:rsid w:val="007E702C"/>
    <w:rsid w:val="007E733B"/>
    <w:rsid w:val="007E759E"/>
    <w:rsid w:val="007E795A"/>
    <w:rsid w:val="007E7CD2"/>
    <w:rsid w:val="007F0116"/>
    <w:rsid w:val="007F044B"/>
    <w:rsid w:val="007F08E3"/>
    <w:rsid w:val="007F104B"/>
    <w:rsid w:val="007F14BB"/>
    <w:rsid w:val="007F153F"/>
    <w:rsid w:val="007F25BC"/>
    <w:rsid w:val="007F27FD"/>
    <w:rsid w:val="007F2BEC"/>
    <w:rsid w:val="007F2E76"/>
    <w:rsid w:val="007F37EF"/>
    <w:rsid w:val="007F3BA3"/>
    <w:rsid w:val="007F3C49"/>
    <w:rsid w:val="007F4255"/>
    <w:rsid w:val="007F4748"/>
    <w:rsid w:val="007F498D"/>
    <w:rsid w:val="007F5178"/>
    <w:rsid w:val="007F521B"/>
    <w:rsid w:val="007F5B94"/>
    <w:rsid w:val="007F6AEA"/>
    <w:rsid w:val="007F6C39"/>
    <w:rsid w:val="007F79E5"/>
    <w:rsid w:val="007F7B26"/>
    <w:rsid w:val="007F7C4D"/>
    <w:rsid w:val="00800CF0"/>
    <w:rsid w:val="00801244"/>
    <w:rsid w:val="008015CB"/>
    <w:rsid w:val="0080184A"/>
    <w:rsid w:val="008023E8"/>
    <w:rsid w:val="0080280F"/>
    <w:rsid w:val="00802AF6"/>
    <w:rsid w:val="00802CCE"/>
    <w:rsid w:val="00803B78"/>
    <w:rsid w:val="00803B9A"/>
    <w:rsid w:val="00803BFA"/>
    <w:rsid w:val="0080485E"/>
    <w:rsid w:val="00804C6F"/>
    <w:rsid w:val="00804D6C"/>
    <w:rsid w:val="00805397"/>
    <w:rsid w:val="00805698"/>
    <w:rsid w:val="00805A8A"/>
    <w:rsid w:val="00805E99"/>
    <w:rsid w:val="008069E6"/>
    <w:rsid w:val="00806FA8"/>
    <w:rsid w:val="0080751D"/>
    <w:rsid w:val="0080768A"/>
    <w:rsid w:val="00810AD2"/>
    <w:rsid w:val="00810D8F"/>
    <w:rsid w:val="00811009"/>
    <w:rsid w:val="00811181"/>
    <w:rsid w:val="0081119C"/>
    <w:rsid w:val="008118D5"/>
    <w:rsid w:val="00811A9B"/>
    <w:rsid w:val="00812245"/>
    <w:rsid w:val="008122B7"/>
    <w:rsid w:val="00812E88"/>
    <w:rsid w:val="0081309C"/>
    <w:rsid w:val="008131C0"/>
    <w:rsid w:val="00813410"/>
    <w:rsid w:val="008136DA"/>
    <w:rsid w:val="00813933"/>
    <w:rsid w:val="00813A74"/>
    <w:rsid w:val="00813D51"/>
    <w:rsid w:val="00814758"/>
    <w:rsid w:val="00814882"/>
    <w:rsid w:val="00814AE5"/>
    <w:rsid w:val="0081525E"/>
    <w:rsid w:val="0081531E"/>
    <w:rsid w:val="00815EE6"/>
    <w:rsid w:val="00815FE7"/>
    <w:rsid w:val="00816195"/>
    <w:rsid w:val="00816A0F"/>
    <w:rsid w:val="0081701F"/>
    <w:rsid w:val="0081704B"/>
    <w:rsid w:val="008170AE"/>
    <w:rsid w:val="00817479"/>
    <w:rsid w:val="008178AD"/>
    <w:rsid w:val="008179F2"/>
    <w:rsid w:val="008201FD"/>
    <w:rsid w:val="00822268"/>
    <w:rsid w:val="00822F4C"/>
    <w:rsid w:val="00822F6B"/>
    <w:rsid w:val="00823670"/>
    <w:rsid w:val="0082437D"/>
    <w:rsid w:val="00824BA3"/>
    <w:rsid w:val="0082521B"/>
    <w:rsid w:val="00825954"/>
    <w:rsid w:val="00825BAE"/>
    <w:rsid w:val="00825C28"/>
    <w:rsid w:val="00825E28"/>
    <w:rsid w:val="00826AE8"/>
    <w:rsid w:val="00826C70"/>
    <w:rsid w:val="00827020"/>
    <w:rsid w:val="00827522"/>
    <w:rsid w:val="008277A2"/>
    <w:rsid w:val="008309A5"/>
    <w:rsid w:val="00830C8F"/>
    <w:rsid w:val="00830F19"/>
    <w:rsid w:val="00831167"/>
    <w:rsid w:val="00831584"/>
    <w:rsid w:val="00831ADB"/>
    <w:rsid w:val="00831CBD"/>
    <w:rsid w:val="00832566"/>
    <w:rsid w:val="00832754"/>
    <w:rsid w:val="00832C2C"/>
    <w:rsid w:val="00832EA0"/>
    <w:rsid w:val="00833B97"/>
    <w:rsid w:val="00834634"/>
    <w:rsid w:val="008348B3"/>
    <w:rsid w:val="0083585A"/>
    <w:rsid w:val="00836EE8"/>
    <w:rsid w:val="008371CD"/>
    <w:rsid w:val="00837A96"/>
    <w:rsid w:val="0084061F"/>
    <w:rsid w:val="008407C9"/>
    <w:rsid w:val="00840F2A"/>
    <w:rsid w:val="00841A62"/>
    <w:rsid w:val="00842D69"/>
    <w:rsid w:val="00842E25"/>
    <w:rsid w:val="00843380"/>
    <w:rsid w:val="00843ABE"/>
    <w:rsid w:val="00843C41"/>
    <w:rsid w:val="00844281"/>
    <w:rsid w:val="008448D3"/>
    <w:rsid w:val="008464EC"/>
    <w:rsid w:val="00846837"/>
    <w:rsid w:val="00846D98"/>
    <w:rsid w:val="00847363"/>
    <w:rsid w:val="008473F9"/>
    <w:rsid w:val="00847A9F"/>
    <w:rsid w:val="0085120E"/>
    <w:rsid w:val="0085183A"/>
    <w:rsid w:val="008519BA"/>
    <w:rsid w:val="008520F1"/>
    <w:rsid w:val="00852419"/>
    <w:rsid w:val="008525B3"/>
    <w:rsid w:val="00852EB8"/>
    <w:rsid w:val="008537D3"/>
    <w:rsid w:val="00853B2E"/>
    <w:rsid w:val="00853C12"/>
    <w:rsid w:val="00853FBB"/>
    <w:rsid w:val="008547E3"/>
    <w:rsid w:val="00854E36"/>
    <w:rsid w:val="00855597"/>
    <w:rsid w:val="00855C26"/>
    <w:rsid w:val="00855F51"/>
    <w:rsid w:val="0085604B"/>
    <w:rsid w:val="008564E3"/>
    <w:rsid w:val="00856A1F"/>
    <w:rsid w:val="00856E0A"/>
    <w:rsid w:val="008572F9"/>
    <w:rsid w:val="00857312"/>
    <w:rsid w:val="0085750A"/>
    <w:rsid w:val="00857AB5"/>
    <w:rsid w:val="00861667"/>
    <w:rsid w:val="00861954"/>
    <w:rsid w:val="00861E3E"/>
    <w:rsid w:val="00862711"/>
    <w:rsid w:val="008633BB"/>
    <w:rsid w:val="0086390D"/>
    <w:rsid w:val="008639DE"/>
    <w:rsid w:val="00864574"/>
    <w:rsid w:val="00864AFF"/>
    <w:rsid w:val="00864E6A"/>
    <w:rsid w:val="0086507C"/>
    <w:rsid w:val="008653BB"/>
    <w:rsid w:val="00865418"/>
    <w:rsid w:val="00865602"/>
    <w:rsid w:val="008657F5"/>
    <w:rsid w:val="00865B10"/>
    <w:rsid w:val="0086720D"/>
    <w:rsid w:val="008672A1"/>
    <w:rsid w:val="0086758F"/>
    <w:rsid w:val="008675C1"/>
    <w:rsid w:val="00867DFF"/>
    <w:rsid w:val="00867F25"/>
    <w:rsid w:val="0087009A"/>
    <w:rsid w:val="008701A0"/>
    <w:rsid w:val="0087063E"/>
    <w:rsid w:val="00870952"/>
    <w:rsid w:val="00870B39"/>
    <w:rsid w:val="00870C1E"/>
    <w:rsid w:val="00870C74"/>
    <w:rsid w:val="00870D79"/>
    <w:rsid w:val="00870F7B"/>
    <w:rsid w:val="00871856"/>
    <w:rsid w:val="008721AE"/>
    <w:rsid w:val="00872353"/>
    <w:rsid w:val="0087296E"/>
    <w:rsid w:val="008729E2"/>
    <w:rsid w:val="008734C1"/>
    <w:rsid w:val="008736DE"/>
    <w:rsid w:val="00873D8A"/>
    <w:rsid w:val="00874568"/>
    <w:rsid w:val="008745F0"/>
    <w:rsid w:val="0087490E"/>
    <w:rsid w:val="00874DE3"/>
    <w:rsid w:val="008753A3"/>
    <w:rsid w:val="0087573D"/>
    <w:rsid w:val="00875A78"/>
    <w:rsid w:val="00875F0C"/>
    <w:rsid w:val="00875FC2"/>
    <w:rsid w:val="00875FDD"/>
    <w:rsid w:val="0087675E"/>
    <w:rsid w:val="0087699B"/>
    <w:rsid w:val="008771FF"/>
    <w:rsid w:val="0087773A"/>
    <w:rsid w:val="00877B2F"/>
    <w:rsid w:val="0088003E"/>
    <w:rsid w:val="0088085A"/>
    <w:rsid w:val="00880C28"/>
    <w:rsid w:val="008811EF"/>
    <w:rsid w:val="008818A7"/>
    <w:rsid w:val="00881B85"/>
    <w:rsid w:val="00881E94"/>
    <w:rsid w:val="0088225B"/>
    <w:rsid w:val="0088234B"/>
    <w:rsid w:val="00882443"/>
    <w:rsid w:val="00882E41"/>
    <w:rsid w:val="0088345D"/>
    <w:rsid w:val="008834DB"/>
    <w:rsid w:val="00884464"/>
    <w:rsid w:val="00884DEF"/>
    <w:rsid w:val="0088563D"/>
    <w:rsid w:val="008857A2"/>
    <w:rsid w:val="008857F9"/>
    <w:rsid w:val="008867AF"/>
    <w:rsid w:val="00886939"/>
    <w:rsid w:val="00886B47"/>
    <w:rsid w:val="00886BBC"/>
    <w:rsid w:val="00886E4B"/>
    <w:rsid w:val="00887170"/>
    <w:rsid w:val="00887296"/>
    <w:rsid w:val="008874D7"/>
    <w:rsid w:val="008906D2"/>
    <w:rsid w:val="00890822"/>
    <w:rsid w:val="00890DDB"/>
    <w:rsid w:val="0089161E"/>
    <w:rsid w:val="00891716"/>
    <w:rsid w:val="00892E7C"/>
    <w:rsid w:val="00893CCD"/>
    <w:rsid w:val="00893E8B"/>
    <w:rsid w:val="00894D41"/>
    <w:rsid w:val="0089520C"/>
    <w:rsid w:val="00895342"/>
    <w:rsid w:val="008955D6"/>
    <w:rsid w:val="00895A23"/>
    <w:rsid w:val="00895C14"/>
    <w:rsid w:val="00897202"/>
    <w:rsid w:val="00897E93"/>
    <w:rsid w:val="00897F95"/>
    <w:rsid w:val="008A021C"/>
    <w:rsid w:val="008A02E5"/>
    <w:rsid w:val="008A0DC9"/>
    <w:rsid w:val="008A0E87"/>
    <w:rsid w:val="008A10F8"/>
    <w:rsid w:val="008A1128"/>
    <w:rsid w:val="008A1ADE"/>
    <w:rsid w:val="008A1D62"/>
    <w:rsid w:val="008A39BE"/>
    <w:rsid w:val="008A3F3F"/>
    <w:rsid w:val="008A43D4"/>
    <w:rsid w:val="008A4492"/>
    <w:rsid w:val="008A4501"/>
    <w:rsid w:val="008A5B93"/>
    <w:rsid w:val="008A5BBC"/>
    <w:rsid w:val="008A605C"/>
    <w:rsid w:val="008A6825"/>
    <w:rsid w:val="008A690B"/>
    <w:rsid w:val="008A6DAC"/>
    <w:rsid w:val="008A7E2C"/>
    <w:rsid w:val="008B096A"/>
    <w:rsid w:val="008B1892"/>
    <w:rsid w:val="008B25D8"/>
    <w:rsid w:val="008B2677"/>
    <w:rsid w:val="008B34F9"/>
    <w:rsid w:val="008B3693"/>
    <w:rsid w:val="008B5190"/>
    <w:rsid w:val="008B5B6A"/>
    <w:rsid w:val="008B644E"/>
    <w:rsid w:val="008B6478"/>
    <w:rsid w:val="008B64E6"/>
    <w:rsid w:val="008B65E8"/>
    <w:rsid w:val="008B6652"/>
    <w:rsid w:val="008C0317"/>
    <w:rsid w:val="008C08E1"/>
    <w:rsid w:val="008C15AF"/>
    <w:rsid w:val="008C15ED"/>
    <w:rsid w:val="008C1839"/>
    <w:rsid w:val="008C20D0"/>
    <w:rsid w:val="008C2DC7"/>
    <w:rsid w:val="008C32E7"/>
    <w:rsid w:val="008C343E"/>
    <w:rsid w:val="008C3FDF"/>
    <w:rsid w:val="008C4166"/>
    <w:rsid w:val="008C45CB"/>
    <w:rsid w:val="008C4F35"/>
    <w:rsid w:val="008C5197"/>
    <w:rsid w:val="008C5B57"/>
    <w:rsid w:val="008C672C"/>
    <w:rsid w:val="008C67E0"/>
    <w:rsid w:val="008C77FC"/>
    <w:rsid w:val="008C79A3"/>
    <w:rsid w:val="008C7D3B"/>
    <w:rsid w:val="008D044C"/>
    <w:rsid w:val="008D063E"/>
    <w:rsid w:val="008D0C75"/>
    <w:rsid w:val="008D0DC0"/>
    <w:rsid w:val="008D16D0"/>
    <w:rsid w:val="008D1D07"/>
    <w:rsid w:val="008D1FA6"/>
    <w:rsid w:val="008D2B4D"/>
    <w:rsid w:val="008D2C9F"/>
    <w:rsid w:val="008D34D4"/>
    <w:rsid w:val="008D3CF1"/>
    <w:rsid w:val="008D4154"/>
    <w:rsid w:val="008D4DC2"/>
    <w:rsid w:val="008D54EB"/>
    <w:rsid w:val="008D58F8"/>
    <w:rsid w:val="008D67A3"/>
    <w:rsid w:val="008D6C99"/>
    <w:rsid w:val="008D7970"/>
    <w:rsid w:val="008E0900"/>
    <w:rsid w:val="008E2098"/>
    <w:rsid w:val="008E2384"/>
    <w:rsid w:val="008E2459"/>
    <w:rsid w:val="008E28AF"/>
    <w:rsid w:val="008E3216"/>
    <w:rsid w:val="008E39F2"/>
    <w:rsid w:val="008E3ACB"/>
    <w:rsid w:val="008E3BF9"/>
    <w:rsid w:val="008E4070"/>
    <w:rsid w:val="008E4E83"/>
    <w:rsid w:val="008E5152"/>
    <w:rsid w:val="008E5659"/>
    <w:rsid w:val="008E5BD0"/>
    <w:rsid w:val="008E67B3"/>
    <w:rsid w:val="008E6CF3"/>
    <w:rsid w:val="008E7E9F"/>
    <w:rsid w:val="008F0D8A"/>
    <w:rsid w:val="008F14F1"/>
    <w:rsid w:val="008F1942"/>
    <w:rsid w:val="008F1F61"/>
    <w:rsid w:val="008F220F"/>
    <w:rsid w:val="008F24B5"/>
    <w:rsid w:val="008F2B65"/>
    <w:rsid w:val="008F2DEC"/>
    <w:rsid w:val="008F2FF9"/>
    <w:rsid w:val="008F3F8E"/>
    <w:rsid w:val="008F41AA"/>
    <w:rsid w:val="008F449E"/>
    <w:rsid w:val="008F54D7"/>
    <w:rsid w:val="008F59E3"/>
    <w:rsid w:val="008F5AD9"/>
    <w:rsid w:val="008F5F09"/>
    <w:rsid w:val="008F6643"/>
    <w:rsid w:val="008F6795"/>
    <w:rsid w:val="008F6B4C"/>
    <w:rsid w:val="008F6D10"/>
    <w:rsid w:val="008F763C"/>
    <w:rsid w:val="008F7A1C"/>
    <w:rsid w:val="008F7E21"/>
    <w:rsid w:val="00900DDA"/>
    <w:rsid w:val="00901511"/>
    <w:rsid w:val="00901820"/>
    <w:rsid w:val="0090189C"/>
    <w:rsid w:val="00901E47"/>
    <w:rsid w:val="00901EB4"/>
    <w:rsid w:val="009020DB"/>
    <w:rsid w:val="00902198"/>
    <w:rsid w:val="009027FE"/>
    <w:rsid w:val="00903867"/>
    <w:rsid w:val="0090573E"/>
    <w:rsid w:val="0090584D"/>
    <w:rsid w:val="00905AB6"/>
    <w:rsid w:val="00905CCC"/>
    <w:rsid w:val="00905EB8"/>
    <w:rsid w:val="00906368"/>
    <w:rsid w:val="00906468"/>
    <w:rsid w:val="00906786"/>
    <w:rsid w:val="009077D3"/>
    <w:rsid w:val="0090785E"/>
    <w:rsid w:val="00907B68"/>
    <w:rsid w:val="00907C4E"/>
    <w:rsid w:val="00907D19"/>
    <w:rsid w:val="0091078B"/>
    <w:rsid w:val="0091142D"/>
    <w:rsid w:val="009117D0"/>
    <w:rsid w:val="00911CDB"/>
    <w:rsid w:val="00911F85"/>
    <w:rsid w:val="009121F5"/>
    <w:rsid w:val="00912667"/>
    <w:rsid w:val="009129CA"/>
    <w:rsid w:val="00912AB7"/>
    <w:rsid w:val="00912C01"/>
    <w:rsid w:val="00912E4F"/>
    <w:rsid w:val="009130E2"/>
    <w:rsid w:val="00913846"/>
    <w:rsid w:val="00914192"/>
    <w:rsid w:val="00914835"/>
    <w:rsid w:val="00914A23"/>
    <w:rsid w:val="00915018"/>
    <w:rsid w:val="0091677E"/>
    <w:rsid w:val="00916AAA"/>
    <w:rsid w:val="009175BD"/>
    <w:rsid w:val="009204E7"/>
    <w:rsid w:val="009208FC"/>
    <w:rsid w:val="00920B90"/>
    <w:rsid w:val="00921437"/>
    <w:rsid w:val="009214D8"/>
    <w:rsid w:val="009227D8"/>
    <w:rsid w:val="0092298F"/>
    <w:rsid w:val="009229D6"/>
    <w:rsid w:val="009234F3"/>
    <w:rsid w:val="00924DA0"/>
    <w:rsid w:val="0092567C"/>
    <w:rsid w:val="00925BC2"/>
    <w:rsid w:val="00925D27"/>
    <w:rsid w:val="00925DE2"/>
    <w:rsid w:val="00925FA3"/>
    <w:rsid w:val="009261DA"/>
    <w:rsid w:val="0092696D"/>
    <w:rsid w:val="00926971"/>
    <w:rsid w:val="0092738E"/>
    <w:rsid w:val="0093047D"/>
    <w:rsid w:val="009307AC"/>
    <w:rsid w:val="009311C0"/>
    <w:rsid w:val="009313D2"/>
    <w:rsid w:val="00931A7D"/>
    <w:rsid w:val="00931C82"/>
    <w:rsid w:val="009326E6"/>
    <w:rsid w:val="009327FC"/>
    <w:rsid w:val="0093294F"/>
    <w:rsid w:val="00932DE2"/>
    <w:rsid w:val="00932E85"/>
    <w:rsid w:val="00932F91"/>
    <w:rsid w:val="00933247"/>
    <w:rsid w:val="00933343"/>
    <w:rsid w:val="009334AD"/>
    <w:rsid w:val="00933937"/>
    <w:rsid w:val="00933C45"/>
    <w:rsid w:val="00933ED9"/>
    <w:rsid w:val="00934078"/>
    <w:rsid w:val="00934B76"/>
    <w:rsid w:val="00935097"/>
    <w:rsid w:val="00935251"/>
    <w:rsid w:val="009354C4"/>
    <w:rsid w:val="009368CA"/>
    <w:rsid w:val="00937526"/>
    <w:rsid w:val="00937997"/>
    <w:rsid w:val="00937FFE"/>
    <w:rsid w:val="00940129"/>
    <w:rsid w:val="00940F27"/>
    <w:rsid w:val="00942888"/>
    <w:rsid w:val="00942E66"/>
    <w:rsid w:val="00943151"/>
    <w:rsid w:val="009431D2"/>
    <w:rsid w:val="00943B0F"/>
    <w:rsid w:val="00943D9E"/>
    <w:rsid w:val="00944158"/>
    <w:rsid w:val="009446E0"/>
    <w:rsid w:val="00944845"/>
    <w:rsid w:val="00944B2F"/>
    <w:rsid w:val="00944C50"/>
    <w:rsid w:val="0094520B"/>
    <w:rsid w:val="00945221"/>
    <w:rsid w:val="00945331"/>
    <w:rsid w:val="00945BA0"/>
    <w:rsid w:val="009460BD"/>
    <w:rsid w:val="00946522"/>
    <w:rsid w:val="00946BA0"/>
    <w:rsid w:val="009471AD"/>
    <w:rsid w:val="0094759E"/>
    <w:rsid w:val="00947868"/>
    <w:rsid w:val="00947A00"/>
    <w:rsid w:val="0095101B"/>
    <w:rsid w:val="00951098"/>
    <w:rsid w:val="0095159D"/>
    <w:rsid w:val="0095195F"/>
    <w:rsid w:val="00951D83"/>
    <w:rsid w:val="00951EBF"/>
    <w:rsid w:val="009521E0"/>
    <w:rsid w:val="00952817"/>
    <w:rsid w:val="00953175"/>
    <w:rsid w:val="009531CE"/>
    <w:rsid w:val="00953649"/>
    <w:rsid w:val="00953A86"/>
    <w:rsid w:val="0095439C"/>
    <w:rsid w:val="00954515"/>
    <w:rsid w:val="0095457B"/>
    <w:rsid w:val="009547B1"/>
    <w:rsid w:val="00954E97"/>
    <w:rsid w:val="009550F5"/>
    <w:rsid w:val="00955FCC"/>
    <w:rsid w:val="0095718B"/>
    <w:rsid w:val="00960212"/>
    <w:rsid w:val="00960561"/>
    <w:rsid w:val="00960BBB"/>
    <w:rsid w:val="009618E8"/>
    <w:rsid w:val="00961BA5"/>
    <w:rsid w:val="009628E0"/>
    <w:rsid w:val="00962A46"/>
    <w:rsid w:val="00962ED8"/>
    <w:rsid w:val="00962FA9"/>
    <w:rsid w:val="0096419B"/>
    <w:rsid w:val="00964412"/>
    <w:rsid w:val="00964497"/>
    <w:rsid w:val="0096498E"/>
    <w:rsid w:val="00964F7C"/>
    <w:rsid w:val="0096525E"/>
    <w:rsid w:val="00965419"/>
    <w:rsid w:val="00965E55"/>
    <w:rsid w:val="00966646"/>
    <w:rsid w:val="00966F11"/>
    <w:rsid w:val="009704C8"/>
    <w:rsid w:val="009707F0"/>
    <w:rsid w:val="00970B84"/>
    <w:rsid w:val="0097113F"/>
    <w:rsid w:val="00971923"/>
    <w:rsid w:val="00971AA5"/>
    <w:rsid w:val="009726E5"/>
    <w:rsid w:val="009727D9"/>
    <w:rsid w:val="0097342E"/>
    <w:rsid w:val="009739B1"/>
    <w:rsid w:val="00974E55"/>
    <w:rsid w:val="0097520B"/>
    <w:rsid w:val="00975348"/>
    <w:rsid w:val="0097594F"/>
    <w:rsid w:val="00976478"/>
    <w:rsid w:val="00976C2E"/>
    <w:rsid w:val="009801F4"/>
    <w:rsid w:val="00980740"/>
    <w:rsid w:val="00980B6B"/>
    <w:rsid w:val="0098156D"/>
    <w:rsid w:val="00982144"/>
    <w:rsid w:val="00984752"/>
    <w:rsid w:val="00984BA5"/>
    <w:rsid w:val="009851DD"/>
    <w:rsid w:val="00985B67"/>
    <w:rsid w:val="00985F73"/>
    <w:rsid w:val="009876D8"/>
    <w:rsid w:val="009906CC"/>
    <w:rsid w:val="00990F76"/>
    <w:rsid w:val="00992219"/>
    <w:rsid w:val="009931E7"/>
    <w:rsid w:val="00993540"/>
    <w:rsid w:val="00993663"/>
    <w:rsid w:val="009936D3"/>
    <w:rsid w:val="00993893"/>
    <w:rsid w:val="0099418D"/>
    <w:rsid w:val="0099496A"/>
    <w:rsid w:val="00994C01"/>
    <w:rsid w:val="00994EBB"/>
    <w:rsid w:val="009950F5"/>
    <w:rsid w:val="009960F4"/>
    <w:rsid w:val="00996246"/>
    <w:rsid w:val="009966DF"/>
    <w:rsid w:val="00996835"/>
    <w:rsid w:val="00996DD8"/>
    <w:rsid w:val="00996E18"/>
    <w:rsid w:val="009972E5"/>
    <w:rsid w:val="009976BC"/>
    <w:rsid w:val="009979CB"/>
    <w:rsid w:val="00997A26"/>
    <w:rsid w:val="009A03BC"/>
    <w:rsid w:val="009A078A"/>
    <w:rsid w:val="009A12F4"/>
    <w:rsid w:val="009A1498"/>
    <w:rsid w:val="009A1D44"/>
    <w:rsid w:val="009A2858"/>
    <w:rsid w:val="009A2CAB"/>
    <w:rsid w:val="009A3451"/>
    <w:rsid w:val="009A375D"/>
    <w:rsid w:val="009A382F"/>
    <w:rsid w:val="009A4AD0"/>
    <w:rsid w:val="009A4D08"/>
    <w:rsid w:val="009A5197"/>
    <w:rsid w:val="009A5230"/>
    <w:rsid w:val="009A5388"/>
    <w:rsid w:val="009A544D"/>
    <w:rsid w:val="009A5687"/>
    <w:rsid w:val="009A5BE2"/>
    <w:rsid w:val="009A630E"/>
    <w:rsid w:val="009A6929"/>
    <w:rsid w:val="009A75AE"/>
    <w:rsid w:val="009A771B"/>
    <w:rsid w:val="009A778F"/>
    <w:rsid w:val="009A7DFB"/>
    <w:rsid w:val="009A7FAB"/>
    <w:rsid w:val="009B02A2"/>
    <w:rsid w:val="009B058B"/>
    <w:rsid w:val="009B0884"/>
    <w:rsid w:val="009B0CE2"/>
    <w:rsid w:val="009B106D"/>
    <w:rsid w:val="009B1F52"/>
    <w:rsid w:val="009B27BC"/>
    <w:rsid w:val="009B2C3A"/>
    <w:rsid w:val="009B2EFB"/>
    <w:rsid w:val="009B2F39"/>
    <w:rsid w:val="009B312C"/>
    <w:rsid w:val="009B3AEB"/>
    <w:rsid w:val="009B3FB9"/>
    <w:rsid w:val="009B4890"/>
    <w:rsid w:val="009B4B81"/>
    <w:rsid w:val="009B4F9B"/>
    <w:rsid w:val="009B5071"/>
    <w:rsid w:val="009B5533"/>
    <w:rsid w:val="009B5A4D"/>
    <w:rsid w:val="009B5D21"/>
    <w:rsid w:val="009B6049"/>
    <w:rsid w:val="009B66D4"/>
    <w:rsid w:val="009B69D4"/>
    <w:rsid w:val="009B773C"/>
    <w:rsid w:val="009B7E5C"/>
    <w:rsid w:val="009C15E2"/>
    <w:rsid w:val="009C1C62"/>
    <w:rsid w:val="009C2475"/>
    <w:rsid w:val="009C2923"/>
    <w:rsid w:val="009C2963"/>
    <w:rsid w:val="009C2A62"/>
    <w:rsid w:val="009C2D25"/>
    <w:rsid w:val="009C3160"/>
    <w:rsid w:val="009C37F6"/>
    <w:rsid w:val="009C3BFA"/>
    <w:rsid w:val="009C4408"/>
    <w:rsid w:val="009C4583"/>
    <w:rsid w:val="009C54D1"/>
    <w:rsid w:val="009C58C9"/>
    <w:rsid w:val="009C5B48"/>
    <w:rsid w:val="009C5C5C"/>
    <w:rsid w:val="009C61FA"/>
    <w:rsid w:val="009C63B1"/>
    <w:rsid w:val="009C65CC"/>
    <w:rsid w:val="009C6810"/>
    <w:rsid w:val="009C688D"/>
    <w:rsid w:val="009C6B04"/>
    <w:rsid w:val="009C717F"/>
    <w:rsid w:val="009C7395"/>
    <w:rsid w:val="009C78AF"/>
    <w:rsid w:val="009C7B10"/>
    <w:rsid w:val="009D03F6"/>
    <w:rsid w:val="009D0554"/>
    <w:rsid w:val="009D0607"/>
    <w:rsid w:val="009D0E9A"/>
    <w:rsid w:val="009D1048"/>
    <w:rsid w:val="009D166E"/>
    <w:rsid w:val="009D1C51"/>
    <w:rsid w:val="009D255D"/>
    <w:rsid w:val="009D2E25"/>
    <w:rsid w:val="009D32F5"/>
    <w:rsid w:val="009D3545"/>
    <w:rsid w:val="009D3557"/>
    <w:rsid w:val="009D3A29"/>
    <w:rsid w:val="009D3D7C"/>
    <w:rsid w:val="009D4239"/>
    <w:rsid w:val="009D432B"/>
    <w:rsid w:val="009D44EB"/>
    <w:rsid w:val="009D4996"/>
    <w:rsid w:val="009D4C63"/>
    <w:rsid w:val="009D4E78"/>
    <w:rsid w:val="009D6191"/>
    <w:rsid w:val="009D64A6"/>
    <w:rsid w:val="009D65AF"/>
    <w:rsid w:val="009D696A"/>
    <w:rsid w:val="009D701F"/>
    <w:rsid w:val="009D7310"/>
    <w:rsid w:val="009D7AC7"/>
    <w:rsid w:val="009D7DE5"/>
    <w:rsid w:val="009E00E2"/>
    <w:rsid w:val="009E083B"/>
    <w:rsid w:val="009E0FE1"/>
    <w:rsid w:val="009E1007"/>
    <w:rsid w:val="009E16F2"/>
    <w:rsid w:val="009E1F8B"/>
    <w:rsid w:val="009E21C7"/>
    <w:rsid w:val="009E2A3E"/>
    <w:rsid w:val="009E363B"/>
    <w:rsid w:val="009E3EA7"/>
    <w:rsid w:val="009E471F"/>
    <w:rsid w:val="009E5110"/>
    <w:rsid w:val="009E534F"/>
    <w:rsid w:val="009E563D"/>
    <w:rsid w:val="009E5688"/>
    <w:rsid w:val="009E585C"/>
    <w:rsid w:val="009E58A1"/>
    <w:rsid w:val="009E5B81"/>
    <w:rsid w:val="009E6008"/>
    <w:rsid w:val="009E7540"/>
    <w:rsid w:val="009E7E46"/>
    <w:rsid w:val="009F07CD"/>
    <w:rsid w:val="009F18A6"/>
    <w:rsid w:val="009F2DFA"/>
    <w:rsid w:val="009F38B6"/>
    <w:rsid w:val="009F3DEF"/>
    <w:rsid w:val="009F42CF"/>
    <w:rsid w:val="009F4434"/>
    <w:rsid w:val="009F4977"/>
    <w:rsid w:val="009F49FC"/>
    <w:rsid w:val="009F4A74"/>
    <w:rsid w:val="009F50F8"/>
    <w:rsid w:val="009F531D"/>
    <w:rsid w:val="009F6764"/>
    <w:rsid w:val="009F7100"/>
    <w:rsid w:val="009F751C"/>
    <w:rsid w:val="009F75A0"/>
    <w:rsid w:val="009F7860"/>
    <w:rsid w:val="009F7B2B"/>
    <w:rsid w:val="00A001FB"/>
    <w:rsid w:val="00A00569"/>
    <w:rsid w:val="00A01B84"/>
    <w:rsid w:val="00A02708"/>
    <w:rsid w:val="00A03973"/>
    <w:rsid w:val="00A03C6A"/>
    <w:rsid w:val="00A04180"/>
    <w:rsid w:val="00A0447E"/>
    <w:rsid w:val="00A04B18"/>
    <w:rsid w:val="00A04DB4"/>
    <w:rsid w:val="00A0522B"/>
    <w:rsid w:val="00A0588D"/>
    <w:rsid w:val="00A065FA"/>
    <w:rsid w:val="00A07751"/>
    <w:rsid w:val="00A07773"/>
    <w:rsid w:val="00A07DF2"/>
    <w:rsid w:val="00A10622"/>
    <w:rsid w:val="00A10EA0"/>
    <w:rsid w:val="00A1187B"/>
    <w:rsid w:val="00A118F4"/>
    <w:rsid w:val="00A11D35"/>
    <w:rsid w:val="00A12093"/>
    <w:rsid w:val="00A131AD"/>
    <w:rsid w:val="00A138DA"/>
    <w:rsid w:val="00A14508"/>
    <w:rsid w:val="00A14C82"/>
    <w:rsid w:val="00A14DBB"/>
    <w:rsid w:val="00A15077"/>
    <w:rsid w:val="00A153A0"/>
    <w:rsid w:val="00A15E8C"/>
    <w:rsid w:val="00A16045"/>
    <w:rsid w:val="00A167A8"/>
    <w:rsid w:val="00A16987"/>
    <w:rsid w:val="00A16C24"/>
    <w:rsid w:val="00A17B19"/>
    <w:rsid w:val="00A17F81"/>
    <w:rsid w:val="00A20AE9"/>
    <w:rsid w:val="00A2249D"/>
    <w:rsid w:val="00A22AF7"/>
    <w:rsid w:val="00A23031"/>
    <w:rsid w:val="00A24054"/>
    <w:rsid w:val="00A243ED"/>
    <w:rsid w:val="00A24F85"/>
    <w:rsid w:val="00A2512C"/>
    <w:rsid w:val="00A2557D"/>
    <w:rsid w:val="00A25593"/>
    <w:rsid w:val="00A25DC4"/>
    <w:rsid w:val="00A25F3B"/>
    <w:rsid w:val="00A263A4"/>
    <w:rsid w:val="00A264F3"/>
    <w:rsid w:val="00A26877"/>
    <w:rsid w:val="00A2712B"/>
    <w:rsid w:val="00A27463"/>
    <w:rsid w:val="00A27B92"/>
    <w:rsid w:val="00A27EF7"/>
    <w:rsid w:val="00A301C4"/>
    <w:rsid w:val="00A3043F"/>
    <w:rsid w:val="00A304AB"/>
    <w:rsid w:val="00A30519"/>
    <w:rsid w:val="00A30DD5"/>
    <w:rsid w:val="00A30EEC"/>
    <w:rsid w:val="00A3149C"/>
    <w:rsid w:val="00A314CA"/>
    <w:rsid w:val="00A3170C"/>
    <w:rsid w:val="00A31779"/>
    <w:rsid w:val="00A31B50"/>
    <w:rsid w:val="00A32034"/>
    <w:rsid w:val="00A3235A"/>
    <w:rsid w:val="00A3248C"/>
    <w:rsid w:val="00A33A59"/>
    <w:rsid w:val="00A3401C"/>
    <w:rsid w:val="00A34096"/>
    <w:rsid w:val="00A34EA6"/>
    <w:rsid w:val="00A350BF"/>
    <w:rsid w:val="00A359E2"/>
    <w:rsid w:val="00A35D3D"/>
    <w:rsid w:val="00A35DE3"/>
    <w:rsid w:val="00A36202"/>
    <w:rsid w:val="00A362F9"/>
    <w:rsid w:val="00A3656C"/>
    <w:rsid w:val="00A36E26"/>
    <w:rsid w:val="00A37442"/>
    <w:rsid w:val="00A37530"/>
    <w:rsid w:val="00A37654"/>
    <w:rsid w:val="00A37707"/>
    <w:rsid w:val="00A37A1A"/>
    <w:rsid w:val="00A37DF9"/>
    <w:rsid w:val="00A40D4D"/>
    <w:rsid w:val="00A4101F"/>
    <w:rsid w:val="00A427BA"/>
    <w:rsid w:val="00A42E53"/>
    <w:rsid w:val="00A42E6E"/>
    <w:rsid w:val="00A43085"/>
    <w:rsid w:val="00A4351F"/>
    <w:rsid w:val="00A43826"/>
    <w:rsid w:val="00A43B72"/>
    <w:rsid w:val="00A43E28"/>
    <w:rsid w:val="00A440D2"/>
    <w:rsid w:val="00A45311"/>
    <w:rsid w:val="00A45430"/>
    <w:rsid w:val="00A45EED"/>
    <w:rsid w:val="00A45F94"/>
    <w:rsid w:val="00A4695C"/>
    <w:rsid w:val="00A46EB2"/>
    <w:rsid w:val="00A46F95"/>
    <w:rsid w:val="00A47D73"/>
    <w:rsid w:val="00A50138"/>
    <w:rsid w:val="00A50ACC"/>
    <w:rsid w:val="00A50E5C"/>
    <w:rsid w:val="00A510EB"/>
    <w:rsid w:val="00A517D2"/>
    <w:rsid w:val="00A51B6B"/>
    <w:rsid w:val="00A51F5A"/>
    <w:rsid w:val="00A521FC"/>
    <w:rsid w:val="00A522C2"/>
    <w:rsid w:val="00A52454"/>
    <w:rsid w:val="00A52917"/>
    <w:rsid w:val="00A52D04"/>
    <w:rsid w:val="00A52D68"/>
    <w:rsid w:val="00A52D70"/>
    <w:rsid w:val="00A5330A"/>
    <w:rsid w:val="00A53E29"/>
    <w:rsid w:val="00A54721"/>
    <w:rsid w:val="00A547D3"/>
    <w:rsid w:val="00A54D31"/>
    <w:rsid w:val="00A54E0C"/>
    <w:rsid w:val="00A5502A"/>
    <w:rsid w:val="00A551D1"/>
    <w:rsid w:val="00A55E27"/>
    <w:rsid w:val="00A56F84"/>
    <w:rsid w:val="00A57690"/>
    <w:rsid w:val="00A577AD"/>
    <w:rsid w:val="00A57F78"/>
    <w:rsid w:val="00A60208"/>
    <w:rsid w:val="00A60F50"/>
    <w:rsid w:val="00A61750"/>
    <w:rsid w:val="00A61798"/>
    <w:rsid w:val="00A61D8E"/>
    <w:rsid w:val="00A628BD"/>
    <w:rsid w:val="00A62EC1"/>
    <w:rsid w:val="00A632C1"/>
    <w:rsid w:val="00A634E7"/>
    <w:rsid w:val="00A6356D"/>
    <w:rsid w:val="00A6393C"/>
    <w:rsid w:val="00A63B13"/>
    <w:rsid w:val="00A642D0"/>
    <w:rsid w:val="00A64BC4"/>
    <w:rsid w:val="00A651F1"/>
    <w:rsid w:val="00A6683C"/>
    <w:rsid w:val="00A668BC"/>
    <w:rsid w:val="00A66C66"/>
    <w:rsid w:val="00A6702E"/>
    <w:rsid w:val="00A67165"/>
    <w:rsid w:val="00A673B2"/>
    <w:rsid w:val="00A674DA"/>
    <w:rsid w:val="00A67998"/>
    <w:rsid w:val="00A67A65"/>
    <w:rsid w:val="00A67E47"/>
    <w:rsid w:val="00A70256"/>
    <w:rsid w:val="00A70328"/>
    <w:rsid w:val="00A703FA"/>
    <w:rsid w:val="00A7183B"/>
    <w:rsid w:val="00A718C5"/>
    <w:rsid w:val="00A71BAD"/>
    <w:rsid w:val="00A7223C"/>
    <w:rsid w:val="00A726EE"/>
    <w:rsid w:val="00A73094"/>
    <w:rsid w:val="00A7310B"/>
    <w:rsid w:val="00A732C5"/>
    <w:rsid w:val="00A7359D"/>
    <w:rsid w:val="00A73875"/>
    <w:rsid w:val="00A73B7D"/>
    <w:rsid w:val="00A73E26"/>
    <w:rsid w:val="00A746A7"/>
    <w:rsid w:val="00A74923"/>
    <w:rsid w:val="00A74D60"/>
    <w:rsid w:val="00A75057"/>
    <w:rsid w:val="00A758CD"/>
    <w:rsid w:val="00A76184"/>
    <w:rsid w:val="00A7656F"/>
    <w:rsid w:val="00A801A8"/>
    <w:rsid w:val="00A80342"/>
    <w:rsid w:val="00A8153A"/>
    <w:rsid w:val="00A82C67"/>
    <w:rsid w:val="00A834AA"/>
    <w:rsid w:val="00A841E0"/>
    <w:rsid w:val="00A846F0"/>
    <w:rsid w:val="00A84C95"/>
    <w:rsid w:val="00A85194"/>
    <w:rsid w:val="00A8605C"/>
    <w:rsid w:val="00A86852"/>
    <w:rsid w:val="00A86AF0"/>
    <w:rsid w:val="00A87A20"/>
    <w:rsid w:val="00A87D33"/>
    <w:rsid w:val="00A90521"/>
    <w:rsid w:val="00A90799"/>
    <w:rsid w:val="00A90821"/>
    <w:rsid w:val="00A908C7"/>
    <w:rsid w:val="00A90BDC"/>
    <w:rsid w:val="00A90E70"/>
    <w:rsid w:val="00A91C8A"/>
    <w:rsid w:val="00A92263"/>
    <w:rsid w:val="00A92434"/>
    <w:rsid w:val="00A92A79"/>
    <w:rsid w:val="00A92BF7"/>
    <w:rsid w:val="00A92D24"/>
    <w:rsid w:val="00A92F63"/>
    <w:rsid w:val="00A9310D"/>
    <w:rsid w:val="00A933AF"/>
    <w:rsid w:val="00A939CC"/>
    <w:rsid w:val="00A93A30"/>
    <w:rsid w:val="00A93BA7"/>
    <w:rsid w:val="00A93EC5"/>
    <w:rsid w:val="00A94A43"/>
    <w:rsid w:val="00A94B06"/>
    <w:rsid w:val="00A94F01"/>
    <w:rsid w:val="00A95723"/>
    <w:rsid w:val="00A95E9C"/>
    <w:rsid w:val="00A9654B"/>
    <w:rsid w:val="00A966A7"/>
    <w:rsid w:val="00A97DB0"/>
    <w:rsid w:val="00AA0A2C"/>
    <w:rsid w:val="00AA0A7B"/>
    <w:rsid w:val="00AA1653"/>
    <w:rsid w:val="00AA179B"/>
    <w:rsid w:val="00AA198F"/>
    <w:rsid w:val="00AA1DE5"/>
    <w:rsid w:val="00AA21C2"/>
    <w:rsid w:val="00AA26BD"/>
    <w:rsid w:val="00AA2C18"/>
    <w:rsid w:val="00AA2F47"/>
    <w:rsid w:val="00AA3013"/>
    <w:rsid w:val="00AA3AE7"/>
    <w:rsid w:val="00AA3F10"/>
    <w:rsid w:val="00AA3F12"/>
    <w:rsid w:val="00AA3F3D"/>
    <w:rsid w:val="00AA43E4"/>
    <w:rsid w:val="00AA5B89"/>
    <w:rsid w:val="00AA6B18"/>
    <w:rsid w:val="00AA6D93"/>
    <w:rsid w:val="00AA6E28"/>
    <w:rsid w:val="00AA6F1E"/>
    <w:rsid w:val="00AA7BF7"/>
    <w:rsid w:val="00AB0826"/>
    <w:rsid w:val="00AB0C1E"/>
    <w:rsid w:val="00AB11E8"/>
    <w:rsid w:val="00AB121A"/>
    <w:rsid w:val="00AB1F01"/>
    <w:rsid w:val="00AB20F0"/>
    <w:rsid w:val="00AB2222"/>
    <w:rsid w:val="00AB2525"/>
    <w:rsid w:val="00AB2A0D"/>
    <w:rsid w:val="00AB509B"/>
    <w:rsid w:val="00AB53A8"/>
    <w:rsid w:val="00AB56D1"/>
    <w:rsid w:val="00AB582F"/>
    <w:rsid w:val="00AB5AA9"/>
    <w:rsid w:val="00AB6615"/>
    <w:rsid w:val="00AB6B91"/>
    <w:rsid w:val="00AB6E9A"/>
    <w:rsid w:val="00AC068B"/>
    <w:rsid w:val="00AC0812"/>
    <w:rsid w:val="00AC179F"/>
    <w:rsid w:val="00AC1B00"/>
    <w:rsid w:val="00AC1B32"/>
    <w:rsid w:val="00AC1BC1"/>
    <w:rsid w:val="00AC2C15"/>
    <w:rsid w:val="00AC3648"/>
    <w:rsid w:val="00AC398D"/>
    <w:rsid w:val="00AC422F"/>
    <w:rsid w:val="00AC44DF"/>
    <w:rsid w:val="00AC4A55"/>
    <w:rsid w:val="00AC4BE6"/>
    <w:rsid w:val="00AC502B"/>
    <w:rsid w:val="00AC5E84"/>
    <w:rsid w:val="00AC5F51"/>
    <w:rsid w:val="00AC70E0"/>
    <w:rsid w:val="00AC73DA"/>
    <w:rsid w:val="00AC7E4B"/>
    <w:rsid w:val="00AD093A"/>
    <w:rsid w:val="00AD100B"/>
    <w:rsid w:val="00AD25E1"/>
    <w:rsid w:val="00AD3647"/>
    <w:rsid w:val="00AD4212"/>
    <w:rsid w:val="00AD4542"/>
    <w:rsid w:val="00AD4E42"/>
    <w:rsid w:val="00AD5021"/>
    <w:rsid w:val="00AD542C"/>
    <w:rsid w:val="00AD602A"/>
    <w:rsid w:val="00AD6953"/>
    <w:rsid w:val="00AD6A6B"/>
    <w:rsid w:val="00AD6ECC"/>
    <w:rsid w:val="00AD7087"/>
    <w:rsid w:val="00AD7756"/>
    <w:rsid w:val="00AD7B28"/>
    <w:rsid w:val="00AE0402"/>
    <w:rsid w:val="00AE08B0"/>
    <w:rsid w:val="00AE1272"/>
    <w:rsid w:val="00AE20F6"/>
    <w:rsid w:val="00AE213D"/>
    <w:rsid w:val="00AE25CD"/>
    <w:rsid w:val="00AE26A1"/>
    <w:rsid w:val="00AE2FA4"/>
    <w:rsid w:val="00AE3512"/>
    <w:rsid w:val="00AE3B0A"/>
    <w:rsid w:val="00AE411B"/>
    <w:rsid w:val="00AE4EB4"/>
    <w:rsid w:val="00AE55A1"/>
    <w:rsid w:val="00AE63E6"/>
    <w:rsid w:val="00AE6C4B"/>
    <w:rsid w:val="00AE6DD4"/>
    <w:rsid w:val="00AE72FD"/>
    <w:rsid w:val="00AE7BD4"/>
    <w:rsid w:val="00AE7D5E"/>
    <w:rsid w:val="00AE7F13"/>
    <w:rsid w:val="00AE7FB7"/>
    <w:rsid w:val="00AF007C"/>
    <w:rsid w:val="00AF0201"/>
    <w:rsid w:val="00AF1006"/>
    <w:rsid w:val="00AF1C51"/>
    <w:rsid w:val="00AF1E39"/>
    <w:rsid w:val="00AF1FF7"/>
    <w:rsid w:val="00AF206C"/>
    <w:rsid w:val="00AF2396"/>
    <w:rsid w:val="00AF2697"/>
    <w:rsid w:val="00AF292F"/>
    <w:rsid w:val="00AF2989"/>
    <w:rsid w:val="00AF2A6D"/>
    <w:rsid w:val="00AF37A8"/>
    <w:rsid w:val="00AF3BF4"/>
    <w:rsid w:val="00AF42ED"/>
    <w:rsid w:val="00AF460A"/>
    <w:rsid w:val="00AF48A9"/>
    <w:rsid w:val="00AF4EC0"/>
    <w:rsid w:val="00AF586D"/>
    <w:rsid w:val="00AF6487"/>
    <w:rsid w:val="00AF6DEB"/>
    <w:rsid w:val="00AF6F3B"/>
    <w:rsid w:val="00AF6F49"/>
    <w:rsid w:val="00AF710F"/>
    <w:rsid w:val="00AF7129"/>
    <w:rsid w:val="00AF76F0"/>
    <w:rsid w:val="00AF77F6"/>
    <w:rsid w:val="00B00ADB"/>
    <w:rsid w:val="00B017D7"/>
    <w:rsid w:val="00B01F92"/>
    <w:rsid w:val="00B026F5"/>
    <w:rsid w:val="00B02714"/>
    <w:rsid w:val="00B02C7B"/>
    <w:rsid w:val="00B032B3"/>
    <w:rsid w:val="00B04B0A"/>
    <w:rsid w:val="00B04B0E"/>
    <w:rsid w:val="00B04DB5"/>
    <w:rsid w:val="00B05286"/>
    <w:rsid w:val="00B05338"/>
    <w:rsid w:val="00B056AF"/>
    <w:rsid w:val="00B05BC3"/>
    <w:rsid w:val="00B05DD1"/>
    <w:rsid w:val="00B05F6F"/>
    <w:rsid w:val="00B05F97"/>
    <w:rsid w:val="00B062FA"/>
    <w:rsid w:val="00B063D1"/>
    <w:rsid w:val="00B079B8"/>
    <w:rsid w:val="00B07BA9"/>
    <w:rsid w:val="00B10131"/>
    <w:rsid w:val="00B10193"/>
    <w:rsid w:val="00B10C2E"/>
    <w:rsid w:val="00B11669"/>
    <w:rsid w:val="00B134B0"/>
    <w:rsid w:val="00B147D9"/>
    <w:rsid w:val="00B14962"/>
    <w:rsid w:val="00B14BF5"/>
    <w:rsid w:val="00B15888"/>
    <w:rsid w:val="00B15ED9"/>
    <w:rsid w:val="00B176A0"/>
    <w:rsid w:val="00B177DD"/>
    <w:rsid w:val="00B178A8"/>
    <w:rsid w:val="00B201C8"/>
    <w:rsid w:val="00B2080D"/>
    <w:rsid w:val="00B20B4B"/>
    <w:rsid w:val="00B20E5D"/>
    <w:rsid w:val="00B20F0C"/>
    <w:rsid w:val="00B210F2"/>
    <w:rsid w:val="00B21300"/>
    <w:rsid w:val="00B21696"/>
    <w:rsid w:val="00B21B50"/>
    <w:rsid w:val="00B21B62"/>
    <w:rsid w:val="00B22A82"/>
    <w:rsid w:val="00B22DDC"/>
    <w:rsid w:val="00B236D2"/>
    <w:rsid w:val="00B241B7"/>
    <w:rsid w:val="00B24801"/>
    <w:rsid w:val="00B249F2"/>
    <w:rsid w:val="00B24CA5"/>
    <w:rsid w:val="00B25967"/>
    <w:rsid w:val="00B25C96"/>
    <w:rsid w:val="00B25CF0"/>
    <w:rsid w:val="00B25D7A"/>
    <w:rsid w:val="00B26731"/>
    <w:rsid w:val="00B26CB3"/>
    <w:rsid w:val="00B30069"/>
    <w:rsid w:val="00B30929"/>
    <w:rsid w:val="00B30E02"/>
    <w:rsid w:val="00B30F72"/>
    <w:rsid w:val="00B31A9D"/>
    <w:rsid w:val="00B32501"/>
    <w:rsid w:val="00B32587"/>
    <w:rsid w:val="00B34418"/>
    <w:rsid w:val="00B3456D"/>
    <w:rsid w:val="00B349DC"/>
    <w:rsid w:val="00B35629"/>
    <w:rsid w:val="00B35717"/>
    <w:rsid w:val="00B35A89"/>
    <w:rsid w:val="00B35D57"/>
    <w:rsid w:val="00B36DAA"/>
    <w:rsid w:val="00B4016E"/>
    <w:rsid w:val="00B40304"/>
    <w:rsid w:val="00B404B0"/>
    <w:rsid w:val="00B40C41"/>
    <w:rsid w:val="00B40CC6"/>
    <w:rsid w:val="00B40FF0"/>
    <w:rsid w:val="00B4134F"/>
    <w:rsid w:val="00B41C95"/>
    <w:rsid w:val="00B41D60"/>
    <w:rsid w:val="00B41F2B"/>
    <w:rsid w:val="00B433D0"/>
    <w:rsid w:val="00B436E4"/>
    <w:rsid w:val="00B4372B"/>
    <w:rsid w:val="00B43DC2"/>
    <w:rsid w:val="00B43F67"/>
    <w:rsid w:val="00B441F4"/>
    <w:rsid w:val="00B44476"/>
    <w:rsid w:val="00B447B4"/>
    <w:rsid w:val="00B449DD"/>
    <w:rsid w:val="00B455AE"/>
    <w:rsid w:val="00B46291"/>
    <w:rsid w:val="00B46D42"/>
    <w:rsid w:val="00B47A4D"/>
    <w:rsid w:val="00B47F2A"/>
    <w:rsid w:val="00B50796"/>
    <w:rsid w:val="00B5087E"/>
    <w:rsid w:val="00B50C2F"/>
    <w:rsid w:val="00B50D16"/>
    <w:rsid w:val="00B516A0"/>
    <w:rsid w:val="00B52983"/>
    <w:rsid w:val="00B52F7E"/>
    <w:rsid w:val="00B53122"/>
    <w:rsid w:val="00B5338E"/>
    <w:rsid w:val="00B537AC"/>
    <w:rsid w:val="00B538CF"/>
    <w:rsid w:val="00B539DF"/>
    <w:rsid w:val="00B53AFF"/>
    <w:rsid w:val="00B53B56"/>
    <w:rsid w:val="00B543E8"/>
    <w:rsid w:val="00B550EF"/>
    <w:rsid w:val="00B557AE"/>
    <w:rsid w:val="00B55B71"/>
    <w:rsid w:val="00B55CBB"/>
    <w:rsid w:val="00B561DF"/>
    <w:rsid w:val="00B56AC9"/>
    <w:rsid w:val="00B56F20"/>
    <w:rsid w:val="00B574E8"/>
    <w:rsid w:val="00B600E6"/>
    <w:rsid w:val="00B60101"/>
    <w:rsid w:val="00B60896"/>
    <w:rsid w:val="00B609AB"/>
    <w:rsid w:val="00B60D8F"/>
    <w:rsid w:val="00B61DD5"/>
    <w:rsid w:val="00B625A9"/>
    <w:rsid w:val="00B62EEE"/>
    <w:rsid w:val="00B631C0"/>
    <w:rsid w:val="00B63E57"/>
    <w:rsid w:val="00B648CA"/>
    <w:rsid w:val="00B64C4D"/>
    <w:rsid w:val="00B65A49"/>
    <w:rsid w:val="00B65ADB"/>
    <w:rsid w:val="00B65BBC"/>
    <w:rsid w:val="00B65D84"/>
    <w:rsid w:val="00B65E7D"/>
    <w:rsid w:val="00B65EB5"/>
    <w:rsid w:val="00B6627F"/>
    <w:rsid w:val="00B670C3"/>
    <w:rsid w:val="00B6721A"/>
    <w:rsid w:val="00B67479"/>
    <w:rsid w:val="00B67C51"/>
    <w:rsid w:val="00B67CB5"/>
    <w:rsid w:val="00B7084E"/>
    <w:rsid w:val="00B70A63"/>
    <w:rsid w:val="00B72DA9"/>
    <w:rsid w:val="00B73796"/>
    <w:rsid w:val="00B75459"/>
    <w:rsid w:val="00B75592"/>
    <w:rsid w:val="00B7574B"/>
    <w:rsid w:val="00B75E31"/>
    <w:rsid w:val="00B767A3"/>
    <w:rsid w:val="00B76D1C"/>
    <w:rsid w:val="00B76DC3"/>
    <w:rsid w:val="00B7703E"/>
    <w:rsid w:val="00B77B62"/>
    <w:rsid w:val="00B77FB4"/>
    <w:rsid w:val="00B80299"/>
    <w:rsid w:val="00B80376"/>
    <w:rsid w:val="00B80A90"/>
    <w:rsid w:val="00B80B0A"/>
    <w:rsid w:val="00B80BB1"/>
    <w:rsid w:val="00B810C1"/>
    <w:rsid w:val="00B81D96"/>
    <w:rsid w:val="00B81F99"/>
    <w:rsid w:val="00B8223E"/>
    <w:rsid w:val="00B8223F"/>
    <w:rsid w:val="00B82EB3"/>
    <w:rsid w:val="00B8335A"/>
    <w:rsid w:val="00B839DE"/>
    <w:rsid w:val="00B8448F"/>
    <w:rsid w:val="00B845C9"/>
    <w:rsid w:val="00B84A4F"/>
    <w:rsid w:val="00B84A77"/>
    <w:rsid w:val="00B855E4"/>
    <w:rsid w:val="00B8577F"/>
    <w:rsid w:val="00B85784"/>
    <w:rsid w:val="00B85C32"/>
    <w:rsid w:val="00B869CB"/>
    <w:rsid w:val="00B876A0"/>
    <w:rsid w:val="00B87765"/>
    <w:rsid w:val="00B87ED8"/>
    <w:rsid w:val="00B87FB9"/>
    <w:rsid w:val="00B90771"/>
    <w:rsid w:val="00B907DB"/>
    <w:rsid w:val="00B90CA1"/>
    <w:rsid w:val="00B91A4E"/>
    <w:rsid w:val="00B91BC2"/>
    <w:rsid w:val="00B91FD1"/>
    <w:rsid w:val="00B92329"/>
    <w:rsid w:val="00B932DB"/>
    <w:rsid w:val="00B93682"/>
    <w:rsid w:val="00B93E19"/>
    <w:rsid w:val="00B941C0"/>
    <w:rsid w:val="00B942F7"/>
    <w:rsid w:val="00B9438D"/>
    <w:rsid w:val="00B948B9"/>
    <w:rsid w:val="00B94C0D"/>
    <w:rsid w:val="00B95C92"/>
    <w:rsid w:val="00B96DD5"/>
    <w:rsid w:val="00B976A3"/>
    <w:rsid w:val="00B9784C"/>
    <w:rsid w:val="00B97DAB"/>
    <w:rsid w:val="00BA0682"/>
    <w:rsid w:val="00BA1249"/>
    <w:rsid w:val="00BA12D6"/>
    <w:rsid w:val="00BA19B1"/>
    <w:rsid w:val="00BA1F64"/>
    <w:rsid w:val="00BA3142"/>
    <w:rsid w:val="00BA3A3E"/>
    <w:rsid w:val="00BA3BC4"/>
    <w:rsid w:val="00BA49BB"/>
    <w:rsid w:val="00BA4A06"/>
    <w:rsid w:val="00BA4EC3"/>
    <w:rsid w:val="00BA522D"/>
    <w:rsid w:val="00BA5291"/>
    <w:rsid w:val="00BA5D0E"/>
    <w:rsid w:val="00BA5E1B"/>
    <w:rsid w:val="00BA648A"/>
    <w:rsid w:val="00BA6502"/>
    <w:rsid w:val="00BA6783"/>
    <w:rsid w:val="00BA6A25"/>
    <w:rsid w:val="00BA6B97"/>
    <w:rsid w:val="00BA6BF7"/>
    <w:rsid w:val="00BA73C7"/>
    <w:rsid w:val="00BA7E7D"/>
    <w:rsid w:val="00BB0214"/>
    <w:rsid w:val="00BB0D33"/>
    <w:rsid w:val="00BB1359"/>
    <w:rsid w:val="00BB14AF"/>
    <w:rsid w:val="00BB1C7A"/>
    <w:rsid w:val="00BB2112"/>
    <w:rsid w:val="00BB2A5B"/>
    <w:rsid w:val="00BB2C25"/>
    <w:rsid w:val="00BB2ED8"/>
    <w:rsid w:val="00BB3AB5"/>
    <w:rsid w:val="00BB3C44"/>
    <w:rsid w:val="00BB4041"/>
    <w:rsid w:val="00BB4050"/>
    <w:rsid w:val="00BB420B"/>
    <w:rsid w:val="00BB42D3"/>
    <w:rsid w:val="00BB4CB1"/>
    <w:rsid w:val="00BB5213"/>
    <w:rsid w:val="00BB624E"/>
    <w:rsid w:val="00BB67BA"/>
    <w:rsid w:val="00BB6CAB"/>
    <w:rsid w:val="00BB7441"/>
    <w:rsid w:val="00BB7CA5"/>
    <w:rsid w:val="00BC012A"/>
    <w:rsid w:val="00BC07FA"/>
    <w:rsid w:val="00BC0AD7"/>
    <w:rsid w:val="00BC0AE6"/>
    <w:rsid w:val="00BC1216"/>
    <w:rsid w:val="00BC183C"/>
    <w:rsid w:val="00BC220B"/>
    <w:rsid w:val="00BC2CCD"/>
    <w:rsid w:val="00BC2DAB"/>
    <w:rsid w:val="00BC3043"/>
    <w:rsid w:val="00BC35F4"/>
    <w:rsid w:val="00BC41C2"/>
    <w:rsid w:val="00BC478A"/>
    <w:rsid w:val="00BC4B2C"/>
    <w:rsid w:val="00BC4BDA"/>
    <w:rsid w:val="00BC5142"/>
    <w:rsid w:val="00BC544A"/>
    <w:rsid w:val="00BC55A5"/>
    <w:rsid w:val="00BC6218"/>
    <w:rsid w:val="00BC659C"/>
    <w:rsid w:val="00BC6707"/>
    <w:rsid w:val="00BC6887"/>
    <w:rsid w:val="00BC6CDA"/>
    <w:rsid w:val="00BC7296"/>
    <w:rsid w:val="00BD02E0"/>
    <w:rsid w:val="00BD077C"/>
    <w:rsid w:val="00BD07E1"/>
    <w:rsid w:val="00BD0ED4"/>
    <w:rsid w:val="00BD1003"/>
    <w:rsid w:val="00BD1349"/>
    <w:rsid w:val="00BD1385"/>
    <w:rsid w:val="00BD1F7C"/>
    <w:rsid w:val="00BD20F4"/>
    <w:rsid w:val="00BD23CB"/>
    <w:rsid w:val="00BD2FE6"/>
    <w:rsid w:val="00BD327A"/>
    <w:rsid w:val="00BD3AF1"/>
    <w:rsid w:val="00BD3D39"/>
    <w:rsid w:val="00BD45D8"/>
    <w:rsid w:val="00BD4A9F"/>
    <w:rsid w:val="00BD4C53"/>
    <w:rsid w:val="00BD5375"/>
    <w:rsid w:val="00BD59DD"/>
    <w:rsid w:val="00BD5BD1"/>
    <w:rsid w:val="00BD5DE7"/>
    <w:rsid w:val="00BD6478"/>
    <w:rsid w:val="00BD68CE"/>
    <w:rsid w:val="00BD6EDA"/>
    <w:rsid w:val="00BD6FD0"/>
    <w:rsid w:val="00BD7349"/>
    <w:rsid w:val="00BD77CD"/>
    <w:rsid w:val="00BD7B40"/>
    <w:rsid w:val="00BE01FE"/>
    <w:rsid w:val="00BE093F"/>
    <w:rsid w:val="00BE0DF8"/>
    <w:rsid w:val="00BE139C"/>
    <w:rsid w:val="00BE189E"/>
    <w:rsid w:val="00BE18BA"/>
    <w:rsid w:val="00BE2563"/>
    <w:rsid w:val="00BE25B0"/>
    <w:rsid w:val="00BE29C6"/>
    <w:rsid w:val="00BE4080"/>
    <w:rsid w:val="00BE45B4"/>
    <w:rsid w:val="00BE4D1A"/>
    <w:rsid w:val="00BE5DB4"/>
    <w:rsid w:val="00BE5F4A"/>
    <w:rsid w:val="00BE6541"/>
    <w:rsid w:val="00BE669D"/>
    <w:rsid w:val="00BE6779"/>
    <w:rsid w:val="00BE6B30"/>
    <w:rsid w:val="00BE7061"/>
    <w:rsid w:val="00BF0C44"/>
    <w:rsid w:val="00BF123F"/>
    <w:rsid w:val="00BF1522"/>
    <w:rsid w:val="00BF20B0"/>
    <w:rsid w:val="00BF26D3"/>
    <w:rsid w:val="00BF2916"/>
    <w:rsid w:val="00BF2C21"/>
    <w:rsid w:val="00BF2FDF"/>
    <w:rsid w:val="00BF3320"/>
    <w:rsid w:val="00BF3530"/>
    <w:rsid w:val="00BF36CD"/>
    <w:rsid w:val="00BF3817"/>
    <w:rsid w:val="00BF3FE8"/>
    <w:rsid w:val="00BF40F5"/>
    <w:rsid w:val="00BF5588"/>
    <w:rsid w:val="00BF6623"/>
    <w:rsid w:val="00BF7214"/>
    <w:rsid w:val="00C00348"/>
    <w:rsid w:val="00C01228"/>
    <w:rsid w:val="00C01433"/>
    <w:rsid w:val="00C01A89"/>
    <w:rsid w:val="00C02044"/>
    <w:rsid w:val="00C020BD"/>
    <w:rsid w:val="00C0234B"/>
    <w:rsid w:val="00C025A6"/>
    <w:rsid w:val="00C02A36"/>
    <w:rsid w:val="00C02FA9"/>
    <w:rsid w:val="00C03248"/>
    <w:rsid w:val="00C03635"/>
    <w:rsid w:val="00C03C54"/>
    <w:rsid w:val="00C03E63"/>
    <w:rsid w:val="00C06D2C"/>
    <w:rsid w:val="00C07338"/>
    <w:rsid w:val="00C07382"/>
    <w:rsid w:val="00C07983"/>
    <w:rsid w:val="00C079BF"/>
    <w:rsid w:val="00C1032C"/>
    <w:rsid w:val="00C10AB5"/>
    <w:rsid w:val="00C11160"/>
    <w:rsid w:val="00C125C3"/>
    <w:rsid w:val="00C12A19"/>
    <w:rsid w:val="00C12B10"/>
    <w:rsid w:val="00C12C3B"/>
    <w:rsid w:val="00C132B3"/>
    <w:rsid w:val="00C141CB"/>
    <w:rsid w:val="00C14383"/>
    <w:rsid w:val="00C14416"/>
    <w:rsid w:val="00C14872"/>
    <w:rsid w:val="00C14B3D"/>
    <w:rsid w:val="00C14F86"/>
    <w:rsid w:val="00C155D5"/>
    <w:rsid w:val="00C159EF"/>
    <w:rsid w:val="00C15CF1"/>
    <w:rsid w:val="00C15DF4"/>
    <w:rsid w:val="00C15E6C"/>
    <w:rsid w:val="00C16000"/>
    <w:rsid w:val="00C1610C"/>
    <w:rsid w:val="00C163B2"/>
    <w:rsid w:val="00C164A6"/>
    <w:rsid w:val="00C16F9B"/>
    <w:rsid w:val="00C20A5A"/>
    <w:rsid w:val="00C20A7E"/>
    <w:rsid w:val="00C20AFF"/>
    <w:rsid w:val="00C214D8"/>
    <w:rsid w:val="00C21686"/>
    <w:rsid w:val="00C21849"/>
    <w:rsid w:val="00C21C00"/>
    <w:rsid w:val="00C21E9D"/>
    <w:rsid w:val="00C221F0"/>
    <w:rsid w:val="00C2273C"/>
    <w:rsid w:val="00C24AA3"/>
    <w:rsid w:val="00C25340"/>
    <w:rsid w:val="00C25B89"/>
    <w:rsid w:val="00C261A8"/>
    <w:rsid w:val="00C26BC0"/>
    <w:rsid w:val="00C270FB"/>
    <w:rsid w:val="00C271D7"/>
    <w:rsid w:val="00C279AA"/>
    <w:rsid w:val="00C27B18"/>
    <w:rsid w:val="00C27B76"/>
    <w:rsid w:val="00C301B3"/>
    <w:rsid w:val="00C30615"/>
    <w:rsid w:val="00C30F71"/>
    <w:rsid w:val="00C31251"/>
    <w:rsid w:val="00C313C9"/>
    <w:rsid w:val="00C32473"/>
    <w:rsid w:val="00C32605"/>
    <w:rsid w:val="00C3261F"/>
    <w:rsid w:val="00C327FC"/>
    <w:rsid w:val="00C32CBE"/>
    <w:rsid w:val="00C332BE"/>
    <w:rsid w:val="00C332EB"/>
    <w:rsid w:val="00C3338E"/>
    <w:rsid w:val="00C33DFD"/>
    <w:rsid w:val="00C34CB8"/>
    <w:rsid w:val="00C35498"/>
    <w:rsid w:val="00C36569"/>
    <w:rsid w:val="00C368BA"/>
    <w:rsid w:val="00C37213"/>
    <w:rsid w:val="00C37652"/>
    <w:rsid w:val="00C377B0"/>
    <w:rsid w:val="00C37FCB"/>
    <w:rsid w:val="00C40574"/>
    <w:rsid w:val="00C40DDE"/>
    <w:rsid w:val="00C40EEE"/>
    <w:rsid w:val="00C41E5D"/>
    <w:rsid w:val="00C424D5"/>
    <w:rsid w:val="00C42712"/>
    <w:rsid w:val="00C42FD4"/>
    <w:rsid w:val="00C4344C"/>
    <w:rsid w:val="00C45731"/>
    <w:rsid w:val="00C468B0"/>
    <w:rsid w:val="00C4726E"/>
    <w:rsid w:val="00C472A7"/>
    <w:rsid w:val="00C47450"/>
    <w:rsid w:val="00C47DE9"/>
    <w:rsid w:val="00C504FF"/>
    <w:rsid w:val="00C5055C"/>
    <w:rsid w:val="00C506D3"/>
    <w:rsid w:val="00C50722"/>
    <w:rsid w:val="00C50D08"/>
    <w:rsid w:val="00C51254"/>
    <w:rsid w:val="00C51389"/>
    <w:rsid w:val="00C5139F"/>
    <w:rsid w:val="00C5185D"/>
    <w:rsid w:val="00C51937"/>
    <w:rsid w:val="00C51D05"/>
    <w:rsid w:val="00C51EB8"/>
    <w:rsid w:val="00C525FA"/>
    <w:rsid w:val="00C5289F"/>
    <w:rsid w:val="00C52B52"/>
    <w:rsid w:val="00C52FCF"/>
    <w:rsid w:val="00C5343B"/>
    <w:rsid w:val="00C53677"/>
    <w:rsid w:val="00C53B3A"/>
    <w:rsid w:val="00C5516A"/>
    <w:rsid w:val="00C5566C"/>
    <w:rsid w:val="00C55AE0"/>
    <w:rsid w:val="00C55EB5"/>
    <w:rsid w:val="00C602E4"/>
    <w:rsid w:val="00C604B4"/>
    <w:rsid w:val="00C60526"/>
    <w:rsid w:val="00C60642"/>
    <w:rsid w:val="00C61009"/>
    <w:rsid w:val="00C61471"/>
    <w:rsid w:val="00C63259"/>
    <w:rsid w:val="00C63D1B"/>
    <w:rsid w:val="00C64A3D"/>
    <w:rsid w:val="00C65777"/>
    <w:rsid w:val="00C65EE8"/>
    <w:rsid w:val="00C664D0"/>
    <w:rsid w:val="00C66540"/>
    <w:rsid w:val="00C669C2"/>
    <w:rsid w:val="00C66ED5"/>
    <w:rsid w:val="00C67282"/>
    <w:rsid w:val="00C679E6"/>
    <w:rsid w:val="00C67F90"/>
    <w:rsid w:val="00C7019E"/>
    <w:rsid w:val="00C705D6"/>
    <w:rsid w:val="00C70F07"/>
    <w:rsid w:val="00C71321"/>
    <w:rsid w:val="00C720F6"/>
    <w:rsid w:val="00C721E1"/>
    <w:rsid w:val="00C72819"/>
    <w:rsid w:val="00C729CC"/>
    <w:rsid w:val="00C72AD9"/>
    <w:rsid w:val="00C730B1"/>
    <w:rsid w:val="00C731C2"/>
    <w:rsid w:val="00C7348E"/>
    <w:rsid w:val="00C741CA"/>
    <w:rsid w:val="00C74B1E"/>
    <w:rsid w:val="00C74C64"/>
    <w:rsid w:val="00C76512"/>
    <w:rsid w:val="00C76C5D"/>
    <w:rsid w:val="00C77C3B"/>
    <w:rsid w:val="00C77DDC"/>
    <w:rsid w:val="00C807F7"/>
    <w:rsid w:val="00C816B6"/>
    <w:rsid w:val="00C81A87"/>
    <w:rsid w:val="00C81C2F"/>
    <w:rsid w:val="00C81DBD"/>
    <w:rsid w:val="00C81F52"/>
    <w:rsid w:val="00C824D4"/>
    <w:rsid w:val="00C83CEE"/>
    <w:rsid w:val="00C83D8E"/>
    <w:rsid w:val="00C8417C"/>
    <w:rsid w:val="00C84A99"/>
    <w:rsid w:val="00C8594E"/>
    <w:rsid w:val="00C85A77"/>
    <w:rsid w:val="00C85A95"/>
    <w:rsid w:val="00C85B67"/>
    <w:rsid w:val="00C85D3D"/>
    <w:rsid w:val="00C86225"/>
    <w:rsid w:val="00C8725A"/>
    <w:rsid w:val="00C874FF"/>
    <w:rsid w:val="00C877EA"/>
    <w:rsid w:val="00C8792E"/>
    <w:rsid w:val="00C87ABC"/>
    <w:rsid w:val="00C87C62"/>
    <w:rsid w:val="00C90266"/>
    <w:rsid w:val="00C90292"/>
    <w:rsid w:val="00C907AC"/>
    <w:rsid w:val="00C908F7"/>
    <w:rsid w:val="00C909E9"/>
    <w:rsid w:val="00C90B1B"/>
    <w:rsid w:val="00C9149B"/>
    <w:rsid w:val="00C9186D"/>
    <w:rsid w:val="00C91AAF"/>
    <w:rsid w:val="00C9266A"/>
    <w:rsid w:val="00C92730"/>
    <w:rsid w:val="00C93D07"/>
    <w:rsid w:val="00C93F35"/>
    <w:rsid w:val="00C93FEC"/>
    <w:rsid w:val="00C94FDC"/>
    <w:rsid w:val="00C95067"/>
    <w:rsid w:val="00C951D8"/>
    <w:rsid w:val="00C955C2"/>
    <w:rsid w:val="00C95AB9"/>
    <w:rsid w:val="00C95E51"/>
    <w:rsid w:val="00C96673"/>
    <w:rsid w:val="00C9669F"/>
    <w:rsid w:val="00C978D2"/>
    <w:rsid w:val="00C97AFB"/>
    <w:rsid w:val="00C97D92"/>
    <w:rsid w:val="00CA0006"/>
    <w:rsid w:val="00CA0B79"/>
    <w:rsid w:val="00CA0BC7"/>
    <w:rsid w:val="00CA0E62"/>
    <w:rsid w:val="00CA1159"/>
    <w:rsid w:val="00CA23FA"/>
    <w:rsid w:val="00CA24D4"/>
    <w:rsid w:val="00CA2837"/>
    <w:rsid w:val="00CA283D"/>
    <w:rsid w:val="00CA2F74"/>
    <w:rsid w:val="00CA3014"/>
    <w:rsid w:val="00CA321D"/>
    <w:rsid w:val="00CA32A8"/>
    <w:rsid w:val="00CA32D4"/>
    <w:rsid w:val="00CA3A15"/>
    <w:rsid w:val="00CA4043"/>
    <w:rsid w:val="00CA48EA"/>
    <w:rsid w:val="00CA4EC9"/>
    <w:rsid w:val="00CA56D7"/>
    <w:rsid w:val="00CA5828"/>
    <w:rsid w:val="00CA5921"/>
    <w:rsid w:val="00CA5960"/>
    <w:rsid w:val="00CA5CAB"/>
    <w:rsid w:val="00CA60C0"/>
    <w:rsid w:val="00CA6DA9"/>
    <w:rsid w:val="00CA7328"/>
    <w:rsid w:val="00CA7382"/>
    <w:rsid w:val="00CB011A"/>
    <w:rsid w:val="00CB0486"/>
    <w:rsid w:val="00CB133D"/>
    <w:rsid w:val="00CB1673"/>
    <w:rsid w:val="00CB25D9"/>
    <w:rsid w:val="00CB2789"/>
    <w:rsid w:val="00CB386C"/>
    <w:rsid w:val="00CB3A79"/>
    <w:rsid w:val="00CB3F80"/>
    <w:rsid w:val="00CB40A8"/>
    <w:rsid w:val="00CB4334"/>
    <w:rsid w:val="00CB4763"/>
    <w:rsid w:val="00CB5108"/>
    <w:rsid w:val="00CB5279"/>
    <w:rsid w:val="00CB6416"/>
    <w:rsid w:val="00CB6473"/>
    <w:rsid w:val="00CB653B"/>
    <w:rsid w:val="00CB6984"/>
    <w:rsid w:val="00CB6AB1"/>
    <w:rsid w:val="00CB6D81"/>
    <w:rsid w:val="00CB6E44"/>
    <w:rsid w:val="00CB7A87"/>
    <w:rsid w:val="00CC06D9"/>
    <w:rsid w:val="00CC07C7"/>
    <w:rsid w:val="00CC0F7C"/>
    <w:rsid w:val="00CC1055"/>
    <w:rsid w:val="00CC1562"/>
    <w:rsid w:val="00CC2549"/>
    <w:rsid w:val="00CC283A"/>
    <w:rsid w:val="00CC3A2E"/>
    <w:rsid w:val="00CC3F82"/>
    <w:rsid w:val="00CC41B6"/>
    <w:rsid w:val="00CC4955"/>
    <w:rsid w:val="00CC4EFD"/>
    <w:rsid w:val="00CC5385"/>
    <w:rsid w:val="00CC5415"/>
    <w:rsid w:val="00CC61CC"/>
    <w:rsid w:val="00CC62E9"/>
    <w:rsid w:val="00CC6684"/>
    <w:rsid w:val="00CC7529"/>
    <w:rsid w:val="00CD0073"/>
    <w:rsid w:val="00CD011C"/>
    <w:rsid w:val="00CD0914"/>
    <w:rsid w:val="00CD096D"/>
    <w:rsid w:val="00CD099C"/>
    <w:rsid w:val="00CD23E9"/>
    <w:rsid w:val="00CD2833"/>
    <w:rsid w:val="00CD2D4E"/>
    <w:rsid w:val="00CD3AD2"/>
    <w:rsid w:val="00CD439A"/>
    <w:rsid w:val="00CD48C4"/>
    <w:rsid w:val="00CD5111"/>
    <w:rsid w:val="00CD5A73"/>
    <w:rsid w:val="00CD6EFA"/>
    <w:rsid w:val="00CD7243"/>
    <w:rsid w:val="00CD7C06"/>
    <w:rsid w:val="00CD7C13"/>
    <w:rsid w:val="00CE047D"/>
    <w:rsid w:val="00CE0599"/>
    <w:rsid w:val="00CE0754"/>
    <w:rsid w:val="00CE0F22"/>
    <w:rsid w:val="00CE109F"/>
    <w:rsid w:val="00CE1585"/>
    <w:rsid w:val="00CE1EC4"/>
    <w:rsid w:val="00CE2E5E"/>
    <w:rsid w:val="00CE2E68"/>
    <w:rsid w:val="00CE3016"/>
    <w:rsid w:val="00CE35C5"/>
    <w:rsid w:val="00CE3A45"/>
    <w:rsid w:val="00CE4297"/>
    <w:rsid w:val="00CE4356"/>
    <w:rsid w:val="00CE43BE"/>
    <w:rsid w:val="00CE4FE6"/>
    <w:rsid w:val="00CE5310"/>
    <w:rsid w:val="00CE56D4"/>
    <w:rsid w:val="00CE5CC1"/>
    <w:rsid w:val="00CE6138"/>
    <w:rsid w:val="00CE6219"/>
    <w:rsid w:val="00CE662C"/>
    <w:rsid w:val="00CE6DD6"/>
    <w:rsid w:val="00CE7456"/>
    <w:rsid w:val="00CE7890"/>
    <w:rsid w:val="00CF02BE"/>
    <w:rsid w:val="00CF0969"/>
    <w:rsid w:val="00CF096D"/>
    <w:rsid w:val="00CF0AA8"/>
    <w:rsid w:val="00CF1437"/>
    <w:rsid w:val="00CF173B"/>
    <w:rsid w:val="00CF1997"/>
    <w:rsid w:val="00CF22D8"/>
    <w:rsid w:val="00CF2680"/>
    <w:rsid w:val="00CF27B2"/>
    <w:rsid w:val="00CF2835"/>
    <w:rsid w:val="00CF37FC"/>
    <w:rsid w:val="00CF3C9B"/>
    <w:rsid w:val="00CF4A3C"/>
    <w:rsid w:val="00CF4F96"/>
    <w:rsid w:val="00CF576A"/>
    <w:rsid w:val="00CF57C2"/>
    <w:rsid w:val="00CF5CD1"/>
    <w:rsid w:val="00CF6AD1"/>
    <w:rsid w:val="00CF6B75"/>
    <w:rsid w:val="00CF6CD1"/>
    <w:rsid w:val="00CF7478"/>
    <w:rsid w:val="00CF774F"/>
    <w:rsid w:val="00CF7C7D"/>
    <w:rsid w:val="00D0143F"/>
    <w:rsid w:val="00D01C0B"/>
    <w:rsid w:val="00D022C1"/>
    <w:rsid w:val="00D026BC"/>
    <w:rsid w:val="00D030BD"/>
    <w:rsid w:val="00D0319C"/>
    <w:rsid w:val="00D03F37"/>
    <w:rsid w:val="00D03F78"/>
    <w:rsid w:val="00D0475A"/>
    <w:rsid w:val="00D04B28"/>
    <w:rsid w:val="00D04FFF"/>
    <w:rsid w:val="00D058FC"/>
    <w:rsid w:val="00D05C66"/>
    <w:rsid w:val="00D065EF"/>
    <w:rsid w:val="00D07CE1"/>
    <w:rsid w:val="00D07D1F"/>
    <w:rsid w:val="00D07F1C"/>
    <w:rsid w:val="00D108B9"/>
    <w:rsid w:val="00D1156D"/>
    <w:rsid w:val="00D11A88"/>
    <w:rsid w:val="00D121C9"/>
    <w:rsid w:val="00D12280"/>
    <w:rsid w:val="00D12C17"/>
    <w:rsid w:val="00D1357A"/>
    <w:rsid w:val="00D135C4"/>
    <w:rsid w:val="00D13CFA"/>
    <w:rsid w:val="00D142E0"/>
    <w:rsid w:val="00D14346"/>
    <w:rsid w:val="00D14835"/>
    <w:rsid w:val="00D148D9"/>
    <w:rsid w:val="00D14D89"/>
    <w:rsid w:val="00D15101"/>
    <w:rsid w:val="00D15ED5"/>
    <w:rsid w:val="00D1622A"/>
    <w:rsid w:val="00D1632B"/>
    <w:rsid w:val="00D166E1"/>
    <w:rsid w:val="00D173B8"/>
    <w:rsid w:val="00D17455"/>
    <w:rsid w:val="00D2062D"/>
    <w:rsid w:val="00D206C1"/>
    <w:rsid w:val="00D20BC1"/>
    <w:rsid w:val="00D2169E"/>
    <w:rsid w:val="00D2260C"/>
    <w:rsid w:val="00D22E51"/>
    <w:rsid w:val="00D23200"/>
    <w:rsid w:val="00D23991"/>
    <w:rsid w:val="00D245C6"/>
    <w:rsid w:val="00D24B12"/>
    <w:rsid w:val="00D25366"/>
    <w:rsid w:val="00D2605F"/>
    <w:rsid w:val="00D26658"/>
    <w:rsid w:val="00D26A98"/>
    <w:rsid w:val="00D26CB0"/>
    <w:rsid w:val="00D27BC6"/>
    <w:rsid w:val="00D27C51"/>
    <w:rsid w:val="00D317FF"/>
    <w:rsid w:val="00D31ABF"/>
    <w:rsid w:val="00D31FBD"/>
    <w:rsid w:val="00D32586"/>
    <w:rsid w:val="00D3297B"/>
    <w:rsid w:val="00D32B28"/>
    <w:rsid w:val="00D32C47"/>
    <w:rsid w:val="00D32CBB"/>
    <w:rsid w:val="00D3333A"/>
    <w:rsid w:val="00D33930"/>
    <w:rsid w:val="00D342F7"/>
    <w:rsid w:val="00D345B3"/>
    <w:rsid w:val="00D346E1"/>
    <w:rsid w:val="00D355EE"/>
    <w:rsid w:val="00D35EF3"/>
    <w:rsid w:val="00D36C94"/>
    <w:rsid w:val="00D36F64"/>
    <w:rsid w:val="00D37614"/>
    <w:rsid w:val="00D37C80"/>
    <w:rsid w:val="00D37E05"/>
    <w:rsid w:val="00D37E6A"/>
    <w:rsid w:val="00D40061"/>
    <w:rsid w:val="00D40077"/>
    <w:rsid w:val="00D404A6"/>
    <w:rsid w:val="00D40899"/>
    <w:rsid w:val="00D4089E"/>
    <w:rsid w:val="00D40B6A"/>
    <w:rsid w:val="00D40F43"/>
    <w:rsid w:val="00D418A6"/>
    <w:rsid w:val="00D42D58"/>
    <w:rsid w:val="00D42FA9"/>
    <w:rsid w:val="00D4317D"/>
    <w:rsid w:val="00D4349B"/>
    <w:rsid w:val="00D4372D"/>
    <w:rsid w:val="00D4382B"/>
    <w:rsid w:val="00D438CE"/>
    <w:rsid w:val="00D44374"/>
    <w:rsid w:val="00D446F4"/>
    <w:rsid w:val="00D45AF7"/>
    <w:rsid w:val="00D45D70"/>
    <w:rsid w:val="00D4649B"/>
    <w:rsid w:val="00D469D9"/>
    <w:rsid w:val="00D472DD"/>
    <w:rsid w:val="00D47390"/>
    <w:rsid w:val="00D4781E"/>
    <w:rsid w:val="00D47ECA"/>
    <w:rsid w:val="00D501AC"/>
    <w:rsid w:val="00D51235"/>
    <w:rsid w:val="00D519CC"/>
    <w:rsid w:val="00D52B95"/>
    <w:rsid w:val="00D52E3B"/>
    <w:rsid w:val="00D5379A"/>
    <w:rsid w:val="00D542F5"/>
    <w:rsid w:val="00D54BFF"/>
    <w:rsid w:val="00D556CB"/>
    <w:rsid w:val="00D55A50"/>
    <w:rsid w:val="00D55E71"/>
    <w:rsid w:val="00D563DE"/>
    <w:rsid w:val="00D56A1F"/>
    <w:rsid w:val="00D56B45"/>
    <w:rsid w:val="00D571F6"/>
    <w:rsid w:val="00D575C0"/>
    <w:rsid w:val="00D577B3"/>
    <w:rsid w:val="00D57E8E"/>
    <w:rsid w:val="00D60C53"/>
    <w:rsid w:val="00D61398"/>
    <w:rsid w:val="00D61452"/>
    <w:rsid w:val="00D6156C"/>
    <w:rsid w:val="00D61CFF"/>
    <w:rsid w:val="00D61F23"/>
    <w:rsid w:val="00D6266B"/>
    <w:rsid w:val="00D62FCA"/>
    <w:rsid w:val="00D639E4"/>
    <w:rsid w:val="00D63A63"/>
    <w:rsid w:val="00D63B93"/>
    <w:rsid w:val="00D64B43"/>
    <w:rsid w:val="00D65693"/>
    <w:rsid w:val="00D658F0"/>
    <w:rsid w:val="00D65D4B"/>
    <w:rsid w:val="00D65DBE"/>
    <w:rsid w:val="00D66393"/>
    <w:rsid w:val="00D6650E"/>
    <w:rsid w:val="00D669BB"/>
    <w:rsid w:val="00D67159"/>
    <w:rsid w:val="00D679A6"/>
    <w:rsid w:val="00D67A06"/>
    <w:rsid w:val="00D67B31"/>
    <w:rsid w:val="00D67C00"/>
    <w:rsid w:val="00D70466"/>
    <w:rsid w:val="00D70909"/>
    <w:rsid w:val="00D70936"/>
    <w:rsid w:val="00D70D41"/>
    <w:rsid w:val="00D719C0"/>
    <w:rsid w:val="00D71A9C"/>
    <w:rsid w:val="00D71AE4"/>
    <w:rsid w:val="00D71E44"/>
    <w:rsid w:val="00D72930"/>
    <w:rsid w:val="00D73CDF"/>
    <w:rsid w:val="00D73F2D"/>
    <w:rsid w:val="00D7409B"/>
    <w:rsid w:val="00D756DD"/>
    <w:rsid w:val="00D75AD3"/>
    <w:rsid w:val="00D75FC3"/>
    <w:rsid w:val="00D765DF"/>
    <w:rsid w:val="00D766A6"/>
    <w:rsid w:val="00D76F74"/>
    <w:rsid w:val="00D77062"/>
    <w:rsid w:val="00D771A2"/>
    <w:rsid w:val="00D772A7"/>
    <w:rsid w:val="00D77A7D"/>
    <w:rsid w:val="00D77B90"/>
    <w:rsid w:val="00D81807"/>
    <w:rsid w:val="00D81A6A"/>
    <w:rsid w:val="00D81CCF"/>
    <w:rsid w:val="00D81FAC"/>
    <w:rsid w:val="00D82EBD"/>
    <w:rsid w:val="00D82F81"/>
    <w:rsid w:val="00D82FDB"/>
    <w:rsid w:val="00D8355B"/>
    <w:rsid w:val="00D859D5"/>
    <w:rsid w:val="00D85EC2"/>
    <w:rsid w:val="00D86A3B"/>
    <w:rsid w:val="00D8793F"/>
    <w:rsid w:val="00D90247"/>
    <w:rsid w:val="00D902A3"/>
    <w:rsid w:val="00D90732"/>
    <w:rsid w:val="00D90D37"/>
    <w:rsid w:val="00D91A9D"/>
    <w:rsid w:val="00D92727"/>
    <w:rsid w:val="00D9296A"/>
    <w:rsid w:val="00D9349E"/>
    <w:rsid w:val="00D9369A"/>
    <w:rsid w:val="00D938A6"/>
    <w:rsid w:val="00D93E0A"/>
    <w:rsid w:val="00D941B5"/>
    <w:rsid w:val="00D947AD"/>
    <w:rsid w:val="00D9564B"/>
    <w:rsid w:val="00D95C35"/>
    <w:rsid w:val="00D961CC"/>
    <w:rsid w:val="00D96604"/>
    <w:rsid w:val="00D96662"/>
    <w:rsid w:val="00D97188"/>
    <w:rsid w:val="00D97262"/>
    <w:rsid w:val="00D97DA7"/>
    <w:rsid w:val="00D97F48"/>
    <w:rsid w:val="00DA0ED2"/>
    <w:rsid w:val="00DA10FE"/>
    <w:rsid w:val="00DA11A6"/>
    <w:rsid w:val="00DA19F6"/>
    <w:rsid w:val="00DA1ACE"/>
    <w:rsid w:val="00DA243B"/>
    <w:rsid w:val="00DA36B3"/>
    <w:rsid w:val="00DA3E9D"/>
    <w:rsid w:val="00DA4778"/>
    <w:rsid w:val="00DA5128"/>
    <w:rsid w:val="00DA535B"/>
    <w:rsid w:val="00DA546E"/>
    <w:rsid w:val="00DA67EB"/>
    <w:rsid w:val="00DA7091"/>
    <w:rsid w:val="00DA7A41"/>
    <w:rsid w:val="00DA7EF9"/>
    <w:rsid w:val="00DB0C01"/>
    <w:rsid w:val="00DB1206"/>
    <w:rsid w:val="00DB1491"/>
    <w:rsid w:val="00DB1F54"/>
    <w:rsid w:val="00DB20C4"/>
    <w:rsid w:val="00DB20FC"/>
    <w:rsid w:val="00DB2133"/>
    <w:rsid w:val="00DB2540"/>
    <w:rsid w:val="00DB3541"/>
    <w:rsid w:val="00DB371B"/>
    <w:rsid w:val="00DB3E26"/>
    <w:rsid w:val="00DB3F85"/>
    <w:rsid w:val="00DB46F5"/>
    <w:rsid w:val="00DB494F"/>
    <w:rsid w:val="00DB4AB6"/>
    <w:rsid w:val="00DB52F1"/>
    <w:rsid w:val="00DB5A33"/>
    <w:rsid w:val="00DB5B9E"/>
    <w:rsid w:val="00DB5E48"/>
    <w:rsid w:val="00DB61D5"/>
    <w:rsid w:val="00DB707B"/>
    <w:rsid w:val="00DB71D5"/>
    <w:rsid w:val="00DB76BA"/>
    <w:rsid w:val="00DB785A"/>
    <w:rsid w:val="00DB7C1B"/>
    <w:rsid w:val="00DB7EB1"/>
    <w:rsid w:val="00DC011D"/>
    <w:rsid w:val="00DC05DF"/>
    <w:rsid w:val="00DC05F0"/>
    <w:rsid w:val="00DC22E8"/>
    <w:rsid w:val="00DC30E8"/>
    <w:rsid w:val="00DC3C45"/>
    <w:rsid w:val="00DC4174"/>
    <w:rsid w:val="00DC4AE3"/>
    <w:rsid w:val="00DC4DFC"/>
    <w:rsid w:val="00DC54DC"/>
    <w:rsid w:val="00DC5EDE"/>
    <w:rsid w:val="00DC63A4"/>
    <w:rsid w:val="00DC76C8"/>
    <w:rsid w:val="00DC76DE"/>
    <w:rsid w:val="00DC7C1D"/>
    <w:rsid w:val="00DC7D36"/>
    <w:rsid w:val="00DC7F64"/>
    <w:rsid w:val="00DD096D"/>
    <w:rsid w:val="00DD0B90"/>
    <w:rsid w:val="00DD1127"/>
    <w:rsid w:val="00DD1C7C"/>
    <w:rsid w:val="00DD29BD"/>
    <w:rsid w:val="00DD405C"/>
    <w:rsid w:val="00DD40F4"/>
    <w:rsid w:val="00DD4985"/>
    <w:rsid w:val="00DD5A26"/>
    <w:rsid w:val="00DD5BD3"/>
    <w:rsid w:val="00DD5E5A"/>
    <w:rsid w:val="00DD68BA"/>
    <w:rsid w:val="00DE05E9"/>
    <w:rsid w:val="00DE0EA3"/>
    <w:rsid w:val="00DE0FDF"/>
    <w:rsid w:val="00DE1251"/>
    <w:rsid w:val="00DE199B"/>
    <w:rsid w:val="00DE2310"/>
    <w:rsid w:val="00DE27AC"/>
    <w:rsid w:val="00DE3505"/>
    <w:rsid w:val="00DE4541"/>
    <w:rsid w:val="00DE51AE"/>
    <w:rsid w:val="00DE555F"/>
    <w:rsid w:val="00DE5A9E"/>
    <w:rsid w:val="00DE6028"/>
    <w:rsid w:val="00DE6366"/>
    <w:rsid w:val="00DE6530"/>
    <w:rsid w:val="00DE6B70"/>
    <w:rsid w:val="00DE6D9C"/>
    <w:rsid w:val="00DE708C"/>
    <w:rsid w:val="00DE7399"/>
    <w:rsid w:val="00DF18F7"/>
    <w:rsid w:val="00DF33E6"/>
    <w:rsid w:val="00DF3660"/>
    <w:rsid w:val="00DF36FF"/>
    <w:rsid w:val="00DF37EE"/>
    <w:rsid w:val="00DF3CBA"/>
    <w:rsid w:val="00DF404F"/>
    <w:rsid w:val="00DF46FB"/>
    <w:rsid w:val="00DF494B"/>
    <w:rsid w:val="00DF5133"/>
    <w:rsid w:val="00DF5504"/>
    <w:rsid w:val="00DF5542"/>
    <w:rsid w:val="00DF5668"/>
    <w:rsid w:val="00DF5FA2"/>
    <w:rsid w:val="00DF635F"/>
    <w:rsid w:val="00DF6464"/>
    <w:rsid w:val="00DF69D0"/>
    <w:rsid w:val="00DF7462"/>
    <w:rsid w:val="00DF7C13"/>
    <w:rsid w:val="00DF7E10"/>
    <w:rsid w:val="00E0022B"/>
    <w:rsid w:val="00E002C3"/>
    <w:rsid w:val="00E019EF"/>
    <w:rsid w:val="00E02126"/>
    <w:rsid w:val="00E021C1"/>
    <w:rsid w:val="00E02EC7"/>
    <w:rsid w:val="00E0313C"/>
    <w:rsid w:val="00E03896"/>
    <w:rsid w:val="00E04163"/>
    <w:rsid w:val="00E04CA9"/>
    <w:rsid w:val="00E04D4D"/>
    <w:rsid w:val="00E05509"/>
    <w:rsid w:val="00E05860"/>
    <w:rsid w:val="00E05B1F"/>
    <w:rsid w:val="00E06AC1"/>
    <w:rsid w:val="00E071D0"/>
    <w:rsid w:val="00E0764F"/>
    <w:rsid w:val="00E07771"/>
    <w:rsid w:val="00E07E2F"/>
    <w:rsid w:val="00E10473"/>
    <w:rsid w:val="00E109C0"/>
    <w:rsid w:val="00E10CA7"/>
    <w:rsid w:val="00E113B5"/>
    <w:rsid w:val="00E11B66"/>
    <w:rsid w:val="00E12079"/>
    <w:rsid w:val="00E121D7"/>
    <w:rsid w:val="00E127C3"/>
    <w:rsid w:val="00E12E2E"/>
    <w:rsid w:val="00E130A3"/>
    <w:rsid w:val="00E13688"/>
    <w:rsid w:val="00E13719"/>
    <w:rsid w:val="00E13963"/>
    <w:rsid w:val="00E13A16"/>
    <w:rsid w:val="00E13A65"/>
    <w:rsid w:val="00E14379"/>
    <w:rsid w:val="00E1459C"/>
    <w:rsid w:val="00E14611"/>
    <w:rsid w:val="00E1477A"/>
    <w:rsid w:val="00E158F7"/>
    <w:rsid w:val="00E1598E"/>
    <w:rsid w:val="00E15F19"/>
    <w:rsid w:val="00E16014"/>
    <w:rsid w:val="00E164D6"/>
    <w:rsid w:val="00E16639"/>
    <w:rsid w:val="00E1671F"/>
    <w:rsid w:val="00E17499"/>
    <w:rsid w:val="00E17D13"/>
    <w:rsid w:val="00E202C5"/>
    <w:rsid w:val="00E2064B"/>
    <w:rsid w:val="00E209B3"/>
    <w:rsid w:val="00E209FC"/>
    <w:rsid w:val="00E20D2D"/>
    <w:rsid w:val="00E20F28"/>
    <w:rsid w:val="00E21201"/>
    <w:rsid w:val="00E212D9"/>
    <w:rsid w:val="00E2179C"/>
    <w:rsid w:val="00E21BAE"/>
    <w:rsid w:val="00E223C4"/>
    <w:rsid w:val="00E225E8"/>
    <w:rsid w:val="00E22D58"/>
    <w:rsid w:val="00E236BF"/>
    <w:rsid w:val="00E23A42"/>
    <w:rsid w:val="00E23A7D"/>
    <w:rsid w:val="00E24294"/>
    <w:rsid w:val="00E2436D"/>
    <w:rsid w:val="00E24907"/>
    <w:rsid w:val="00E26A9C"/>
    <w:rsid w:val="00E27622"/>
    <w:rsid w:val="00E276C2"/>
    <w:rsid w:val="00E2788F"/>
    <w:rsid w:val="00E27AFE"/>
    <w:rsid w:val="00E3030B"/>
    <w:rsid w:val="00E30C24"/>
    <w:rsid w:val="00E30C8D"/>
    <w:rsid w:val="00E318C2"/>
    <w:rsid w:val="00E31CCC"/>
    <w:rsid w:val="00E322FC"/>
    <w:rsid w:val="00E325B1"/>
    <w:rsid w:val="00E32AB8"/>
    <w:rsid w:val="00E33823"/>
    <w:rsid w:val="00E3387B"/>
    <w:rsid w:val="00E339B4"/>
    <w:rsid w:val="00E33B18"/>
    <w:rsid w:val="00E3426F"/>
    <w:rsid w:val="00E34C8B"/>
    <w:rsid w:val="00E35A3A"/>
    <w:rsid w:val="00E35A58"/>
    <w:rsid w:val="00E36384"/>
    <w:rsid w:val="00E36433"/>
    <w:rsid w:val="00E365DB"/>
    <w:rsid w:val="00E36755"/>
    <w:rsid w:val="00E372FA"/>
    <w:rsid w:val="00E37879"/>
    <w:rsid w:val="00E37BE0"/>
    <w:rsid w:val="00E4135D"/>
    <w:rsid w:val="00E41A4B"/>
    <w:rsid w:val="00E41C2C"/>
    <w:rsid w:val="00E41E4D"/>
    <w:rsid w:val="00E425EA"/>
    <w:rsid w:val="00E42A24"/>
    <w:rsid w:val="00E437E0"/>
    <w:rsid w:val="00E43DC8"/>
    <w:rsid w:val="00E443F1"/>
    <w:rsid w:val="00E44894"/>
    <w:rsid w:val="00E449CA"/>
    <w:rsid w:val="00E44AA5"/>
    <w:rsid w:val="00E44C62"/>
    <w:rsid w:val="00E45175"/>
    <w:rsid w:val="00E456D9"/>
    <w:rsid w:val="00E4579A"/>
    <w:rsid w:val="00E46523"/>
    <w:rsid w:val="00E46EE3"/>
    <w:rsid w:val="00E470FE"/>
    <w:rsid w:val="00E47124"/>
    <w:rsid w:val="00E47D06"/>
    <w:rsid w:val="00E47DA3"/>
    <w:rsid w:val="00E47DE5"/>
    <w:rsid w:val="00E503B6"/>
    <w:rsid w:val="00E50739"/>
    <w:rsid w:val="00E507EA"/>
    <w:rsid w:val="00E50E20"/>
    <w:rsid w:val="00E510F3"/>
    <w:rsid w:val="00E51130"/>
    <w:rsid w:val="00E51280"/>
    <w:rsid w:val="00E5161C"/>
    <w:rsid w:val="00E51F76"/>
    <w:rsid w:val="00E5227A"/>
    <w:rsid w:val="00E52357"/>
    <w:rsid w:val="00E5252C"/>
    <w:rsid w:val="00E52A91"/>
    <w:rsid w:val="00E52CC8"/>
    <w:rsid w:val="00E536CC"/>
    <w:rsid w:val="00E536E3"/>
    <w:rsid w:val="00E53794"/>
    <w:rsid w:val="00E53AEE"/>
    <w:rsid w:val="00E542A2"/>
    <w:rsid w:val="00E54A15"/>
    <w:rsid w:val="00E54EA8"/>
    <w:rsid w:val="00E550A6"/>
    <w:rsid w:val="00E55107"/>
    <w:rsid w:val="00E55A5F"/>
    <w:rsid w:val="00E568AF"/>
    <w:rsid w:val="00E575D2"/>
    <w:rsid w:val="00E5768F"/>
    <w:rsid w:val="00E60079"/>
    <w:rsid w:val="00E60598"/>
    <w:rsid w:val="00E60CEB"/>
    <w:rsid w:val="00E610B0"/>
    <w:rsid w:val="00E6123C"/>
    <w:rsid w:val="00E612CB"/>
    <w:rsid w:val="00E613E7"/>
    <w:rsid w:val="00E62F41"/>
    <w:rsid w:val="00E632DD"/>
    <w:rsid w:val="00E6361E"/>
    <w:rsid w:val="00E63745"/>
    <w:rsid w:val="00E64768"/>
    <w:rsid w:val="00E64880"/>
    <w:rsid w:val="00E65385"/>
    <w:rsid w:val="00E65821"/>
    <w:rsid w:val="00E65894"/>
    <w:rsid w:val="00E658C5"/>
    <w:rsid w:val="00E65B3B"/>
    <w:rsid w:val="00E6601A"/>
    <w:rsid w:val="00E66606"/>
    <w:rsid w:val="00E66643"/>
    <w:rsid w:val="00E66788"/>
    <w:rsid w:val="00E66D06"/>
    <w:rsid w:val="00E66F7A"/>
    <w:rsid w:val="00E67507"/>
    <w:rsid w:val="00E67E0E"/>
    <w:rsid w:val="00E67FDC"/>
    <w:rsid w:val="00E7108C"/>
    <w:rsid w:val="00E711BA"/>
    <w:rsid w:val="00E7152F"/>
    <w:rsid w:val="00E71F15"/>
    <w:rsid w:val="00E71FDB"/>
    <w:rsid w:val="00E725F4"/>
    <w:rsid w:val="00E726A2"/>
    <w:rsid w:val="00E72AE0"/>
    <w:rsid w:val="00E72DB1"/>
    <w:rsid w:val="00E73183"/>
    <w:rsid w:val="00E7320F"/>
    <w:rsid w:val="00E73796"/>
    <w:rsid w:val="00E742B2"/>
    <w:rsid w:val="00E74383"/>
    <w:rsid w:val="00E74AEF"/>
    <w:rsid w:val="00E74F62"/>
    <w:rsid w:val="00E751F7"/>
    <w:rsid w:val="00E7546B"/>
    <w:rsid w:val="00E75A0A"/>
    <w:rsid w:val="00E764CD"/>
    <w:rsid w:val="00E7664B"/>
    <w:rsid w:val="00E76695"/>
    <w:rsid w:val="00E76BEE"/>
    <w:rsid w:val="00E76ECC"/>
    <w:rsid w:val="00E77A1E"/>
    <w:rsid w:val="00E77A2A"/>
    <w:rsid w:val="00E77E9E"/>
    <w:rsid w:val="00E80447"/>
    <w:rsid w:val="00E80792"/>
    <w:rsid w:val="00E80CC1"/>
    <w:rsid w:val="00E81137"/>
    <w:rsid w:val="00E82554"/>
    <w:rsid w:val="00E82DAB"/>
    <w:rsid w:val="00E830B3"/>
    <w:rsid w:val="00E83304"/>
    <w:rsid w:val="00E83687"/>
    <w:rsid w:val="00E83EBD"/>
    <w:rsid w:val="00E84C43"/>
    <w:rsid w:val="00E84F69"/>
    <w:rsid w:val="00E85B50"/>
    <w:rsid w:val="00E85BF2"/>
    <w:rsid w:val="00E85D8B"/>
    <w:rsid w:val="00E862A4"/>
    <w:rsid w:val="00E868D6"/>
    <w:rsid w:val="00E872A4"/>
    <w:rsid w:val="00E874D7"/>
    <w:rsid w:val="00E87987"/>
    <w:rsid w:val="00E87A94"/>
    <w:rsid w:val="00E87DE4"/>
    <w:rsid w:val="00E87F69"/>
    <w:rsid w:val="00E9020A"/>
    <w:rsid w:val="00E90837"/>
    <w:rsid w:val="00E90ADF"/>
    <w:rsid w:val="00E90EAD"/>
    <w:rsid w:val="00E90F73"/>
    <w:rsid w:val="00E91209"/>
    <w:rsid w:val="00E91395"/>
    <w:rsid w:val="00E92146"/>
    <w:rsid w:val="00E9287C"/>
    <w:rsid w:val="00E939B4"/>
    <w:rsid w:val="00E93A0D"/>
    <w:rsid w:val="00E93CA4"/>
    <w:rsid w:val="00E93F0F"/>
    <w:rsid w:val="00E951E5"/>
    <w:rsid w:val="00E951FE"/>
    <w:rsid w:val="00E96020"/>
    <w:rsid w:val="00E9603E"/>
    <w:rsid w:val="00E96DCF"/>
    <w:rsid w:val="00E97954"/>
    <w:rsid w:val="00E97CA8"/>
    <w:rsid w:val="00E97EDA"/>
    <w:rsid w:val="00E97F0B"/>
    <w:rsid w:val="00E97FBE"/>
    <w:rsid w:val="00EA0580"/>
    <w:rsid w:val="00EA199F"/>
    <w:rsid w:val="00EA2468"/>
    <w:rsid w:val="00EA2787"/>
    <w:rsid w:val="00EA2CC6"/>
    <w:rsid w:val="00EA2D32"/>
    <w:rsid w:val="00EA2E9A"/>
    <w:rsid w:val="00EA3659"/>
    <w:rsid w:val="00EA36F0"/>
    <w:rsid w:val="00EA464E"/>
    <w:rsid w:val="00EA518F"/>
    <w:rsid w:val="00EA6C7F"/>
    <w:rsid w:val="00EA701E"/>
    <w:rsid w:val="00EA76F1"/>
    <w:rsid w:val="00EB004B"/>
    <w:rsid w:val="00EB07F8"/>
    <w:rsid w:val="00EB1739"/>
    <w:rsid w:val="00EB1F4C"/>
    <w:rsid w:val="00EB1F7C"/>
    <w:rsid w:val="00EB21A2"/>
    <w:rsid w:val="00EB2543"/>
    <w:rsid w:val="00EB26E3"/>
    <w:rsid w:val="00EB2899"/>
    <w:rsid w:val="00EB2AA2"/>
    <w:rsid w:val="00EB2C00"/>
    <w:rsid w:val="00EB2D2A"/>
    <w:rsid w:val="00EB31AE"/>
    <w:rsid w:val="00EB3EDD"/>
    <w:rsid w:val="00EB4081"/>
    <w:rsid w:val="00EB4940"/>
    <w:rsid w:val="00EB4A2B"/>
    <w:rsid w:val="00EB4FFA"/>
    <w:rsid w:val="00EB5636"/>
    <w:rsid w:val="00EB5898"/>
    <w:rsid w:val="00EB5F4A"/>
    <w:rsid w:val="00EB5F64"/>
    <w:rsid w:val="00EB6076"/>
    <w:rsid w:val="00EB60B8"/>
    <w:rsid w:val="00EB6392"/>
    <w:rsid w:val="00EB6C12"/>
    <w:rsid w:val="00EB78CD"/>
    <w:rsid w:val="00EB7FC4"/>
    <w:rsid w:val="00EC0883"/>
    <w:rsid w:val="00EC0BDD"/>
    <w:rsid w:val="00EC0C3C"/>
    <w:rsid w:val="00EC0CDA"/>
    <w:rsid w:val="00EC1376"/>
    <w:rsid w:val="00EC1470"/>
    <w:rsid w:val="00EC15C2"/>
    <w:rsid w:val="00EC1684"/>
    <w:rsid w:val="00EC1A70"/>
    <w:rsid w:val="00EC1ACB"/>
    <w:rsid w:val="00EC1C32"/>
    <w:rsid w:val="00EC25F3"/>
    <w:rsid w:val="00EC2A12"/>
    <w:rsid w:val="00EC371C"/>
    <w:rsid w:val="00EC38AF"/>
    <w:rsid w:val="00EC3C5B"/>
    <w:rsid w:val="00EC422D"/>
    <w:rsid w:val="00EC5363"/>
    <w:rsid w:val="00EC5A48"/>
    <w:rsid w:val="00EC6139"/>
    <w:rsid w:val="00EC6511"/>
    <w:rsid w:val="00EC6E2D"/>
    <w:rsid w:val="00EC7004"/>
    <w:rsid w:val="00ED011A"/>
    <w:rsid w:val="00ED03AF"/>
    <w:rsid w:val="00ED07DD"/>
    <w:rsid w:val="00ED0C82"/>
    <w:rsid w:val="00ED0CEB"/>
    <w:rsid w:val="00ED1634"/>
    <w:rsid w:val="00ED1822"/>
    <w:rsid w:val="00ED2545"/>
    <w:rsid w:val="00ED2605"/>
    <w:rsid w:val="00ED2F7E"/>
    <w:rsid w:val="00ED3254"/>
    <w:rsid w:val="00ED3F49"/>
    <w:rsid w:val="00ED484E"/>
    <w:rsid w:val="00ED493F"/>
    <w:rsid w:val="00ED4C7C"/>
    <w:rsid w:val="00ED4D36"/>
    <w:rsid w:val="00ED6986"/>
    <w:rsid w:val="00ED7C0F"/>
    <w:rsid w:val="00ED7C1C"/>
    <w:rsid w:val="00EE09DA"/>
    <w:rsid w:val="00EE1386"/>
    <w:rsid w:val="00EE1A0D"/>
    <w:rsid w:val="00EE1A18"/>
    <w:rsid w:val="00EE1A1C"/>
    <w:rsid w:val="00EE1F48"/>
    <w:rsid w:val="00EE2490"/>
    <w:rsid w:val="00EE28F9"/>
    <w:rsid w:val="00EE2BA1"/>
    <w:rsid w:val="00EE2E40"/>
    <w:rsid w:val="00EE2E5C"/>
    <w:rsid w:val="00EE2F69"/>
    <w:rsid w:val="00EE3165"/>
    <w:rsid w:val="00EE369F"/>
    <w:rsid w:val="00EE3BD0"/>
    <w:rsid w:val="00EE5273"/>
    <w:rsid w:val="00EE5D79"/>
    <w:rsid w:val="00EE5EC2"/>
    <w:rsid w:val="00EE6AAC"/>
    <w:rsid w:val="00EE76BE"/>
    <w:rsid w:val="00EE7A40"/>
    <w:rsid w:val="00EE7D75"/>
    <w:rsid w:val="00EF02F1"/>
    <w:rsid w:val="00EF075D"/>
    <w:rsid w:val="00EF0EB9"/>
    <w:rsid w:val="00EF0F6D"/>
    <w:rsid w:val="00EF1028"/>
    <w:rsid w:val="00EF13F2"/>
    <w:rsid w:val="00EF1FA0"/>
    <w:rsid w:val="00EF2173"/>
    <w:rsid w:val="00EF2187"/>
    <w:rsid w:val="00EF2AA1"/>
    <w:rsid w:val="00EF2BCF"/>
    <w:rsid w:val="00EF2CDA"/>
    <w:rsid w:val="00EF3A3E"/>
    <w:rsid w:val="00EF3B86"/>
    <w:rsid w:val="00EF3D48"/>
    <w:rsid w:val="00EF3DAF"/>
    <w:rsid w:val="00EF4052"/>
    <w:rsid w:val="00EF4136"/>
    <w:rsid w:val="00EF4421"/>
    <w:rsid w:val="00EF4609"/>
    <w:rsid w:val="00EF4A35"/>
    <w:rsid w:val="00EF4A4C"/>
    <w:rsid w:val="00EF4F2F"/>
    <w:rsid w:val="00EF5108"/>
    <w:rsid w:val="00EF6ED5"/>
    <w:rsid w:val="00F0006C"/>
    <w:rsid w:val="00F00D5A"/>
    <w:rsid w:val="00F00FCA"/>
    <w:rsid w:val="00F01022"/>
    <w:rsid w:val="00F0156E"/>
    <w:rsid w:val="00F015D3"/>
    <w:rsid w:val="00F017F2"/>
    <w:rsid w:val="00F018FA"/>
    <w:rsid w:val="00F01995"/>
    <w:rsid w:val="00F0236D"/>
    <w:rsid w:val="00F02AF6"/>
    <w:rsid w:val="00F030B6"/>
    <w:rsid w:val="00F0406C"/>
    <w:rsid w:val="00F049A7"/>
    <w:rsid w:val="00F04AC6"/>
    <w:rsid w:val="00F04D77"/>
    <w:rsid w:val="00F05278"/>
    <w:rsid w:val="00F0534B"/>
    <w:rsid w:val="00F054ED"/>
    <w:rsid w:val="00F058EC"/>
    <w:rsid w:val="00F05FCA"/>
    <w:rsid w:val="00F066A6"/>
    <w:rsid w:val="00F07005"/>
    <w:rsid w:val="00F0704B"/>
    <w:rsid w:val="00F0717C"/>
    <w:rsid w:val="00F102BB"/>
    <w:rsid w:val="00F1083C"/>
    <w:rsid w:val="00F11592"/>
    <w:rsid w:val="00F115E2"/>
    <w:rsid w:val="00F125B9"/>
    <w:rsid w:val="00F12880"/>
    <w:rsid w:val="00F12B8C"/>
    <w:rsid w:val="00F1315A"/>
    <w:rsid w:val="00F1315C"/>
    <w:rsid w:val="00F13C01"/>
    <w:rsid w:val="00F14143"/>
    <w:rsid w:val="00F1447A"/>
    <w:rsid w:val="00F14584"/>
    <w:rsid w:val="00F14BDA"/>
    <w:rsid w:val="00F14E8A"/>
    <w:rsid w:val="00F15404"/>
    <w:rsid w:val="00F15A52"/>
    <w:rsid w:val="00F15D17"/>
    <w:rsid w:val="00F15E06"/>
    <w:rsid w:val="00F16258"/>
    <w:rsid w:val="00F1665B"/>
    <w:rsid w:val="00F17A4A"/>
    <w:rsid w:val="00F17AD6"/>
    <w:rsid w:val="00F202E2"/>
    <w:rsid w:val="00F2048F"/>
    <w:rsid w:val="00F208B1"/>
    <w:rsid w:val="00F208F4"/>
    <w:rsid w:val="00F21D65"/>
    <w:rsid w:val="00F2223A"/>
    <w:rsid w:val="00F22887"/>
    <w:rsid w:val="00F22976"/>
    <w:rsid w:val="00F2313A"/>
    <w:rsid w:val="00F2345B"/>
    <w:rsid w:val="00F23AFA"/>
    <w:rsid w:val="00F23CA0"/>
    <w:rsid w:val="00F23FA5"/>
    <w:rsid w:val="00F248E6"/>
    <w:rsid w:val="00F24C23"/>
    <w:rsid w:val="00F25684"/>
    <w:rsid w:val="00F25CBC"/>
    <w:rsid w:val="00F25DCB"/>
    <w:rsid w:val="00F26145"/>
    <w:rsid w:val="00F2624A"/>
    <w:rsid w:val="00F2696C"/>
    <w:rsid w:val="00F26CC6"/>
    <w:rsid w:val="00F26CFD"/>
    <w:rsid w:val="00F27218"/>
    <w:rsid w:val="00F27736"/>
    <w:rsid w:val="00F27935"/>
    <w:rsid w:val="00F27C76"/>
    <w:rsid w:val="00F27D7A"/>
    <w:rsid w:val="00F27D83"/>
    <w:rsid w:val="00F3073B"/>
    <w:rsid w:val="00F30D32"/>
    <w:rsid w:val="00F310C5"/>
    <w:rsid w:val="00F312EB"/>
    <w:rsid w:val="00F31C34"/>
    <w:rsid w:val="00F320DF"/>
    <w:rsid w:val="00F3295A"/>
    <w:rsid w:val="00F32DD6"/>
    <w:rsid w:val="00F33316"/>
    <w:rsid w:val="00F338CF"/>
    <w:rsid w:val="00F339CC"/>
    <w:rsid w:val="00F33C1C"/>
    <w:rsid w:val="00F34374"/>
    <w:rsid w:val="00F344DF"/>
    <w:rsid w:val="00F3453C"/>
    <w:rsid w:val="00F349AB"/>
    <w:rsid w:val="00F34BDD"/>
    <w:rsid w:val="00F35F6E"/>
    <w:rsid w:val="00F35FA8"/>
    <w:rsid w:val="00F361B8"/>
    <w:rsid w:val="00F36333"/>
    <w:rsid w:val="00F36743"/>
    <w:rsid w:val="00F36971"/>
    <w:rsid w:val="00F36A53"/>
    <w:rsid w:val="00F373A8"/>
    <w:rsid w:val="00F37D42"/>
    <w:rsid w:val="00F37D57"/>
    <w:rsid w:val="00F40C39"/>
    <w:rsid w:val="00F4134E"/>
    <w:rsid w:val="00F4145A"/>
    <w:rsid w:val="00F41BD6"/>
    <w:rsid w:val="00F42FD0"/>
    <w:rsid w:val="00F43CE3"/>
    <w:rsid w:val="00F43F31"/>
    <w:rsid w:val="00F44109"/>
    <w:rsid w:val="00F45EAF"/>
    <w:rsid w:val="00F46488"/>
    <w:rsid w:val="00F46A08"/>
    <w:rsid w:val="00F46B80"/>
    <w:rsid w:val="00F46CBD"/>
    <w:rsid w:val="00F47F30"/>
    <w:rsid w:val="00F50312"/>
    <w:rsid w:val="00F508A9"/>
    <w:rsid w:val="00F50BD6"/>
    <w:rsid w:val="00F511D9"/>
    <w:rsid w:val="00F514E0"/>
    <w:rsid w:val="00F51551"/>
    <w:rsid w:val="00F52356"/>
    <w:rsid w:val="00F52815"/>
    <w:rsid w:val="00F52B63"/>
    <w:rsid w:val="00F52BF7"/>
    <w:rsid w:val="00F5300D"/>
    <w:rsid w:val="00F539BE"/>
    <w:rsid w:val="00F54277"/>
    <w:rsid w:val="00F54981"/>
    <w:rsid w:val="00F54CD4"/>
    <w:rsid w:val="00F553B1"/>
    <w:rsid w:val="00F5558E"/>
    <w:rsid w:val="00F55716"/>
    <w:rsid w:val="00F55828"/>
    <w:rsid w:val="00F56269"/>
    <w:rsid w:val="00F56784"/>
    <w:rsid w:val="00F5753F"/>
    <w:rsid w:val="00F57D10"/>
    <w:rsid w:val="00F57E44"/>
    <w:rsid w:val="00F57F12"/>
    <w:rsid w:val="00F60076"/>
    <w:rsid w:val="00F6035D"/>
    <w:rsid w:val="00F60702"/>
    <w:rsid w:val="00F608D6"/>
    <w:rsid w:val="00F60A2F"/>
    <w:rsid w:val="00F61221"/>
    <w:rsid w:val="00F62ADC"/>
    <w:rsid w:val="00F63311"/>
    <w:rsid w:val="00F638EA"/>
    <w:rsid w:val="00F645C4"/>
    <w:rsid w:val="00F64701"/>
    <w:rsid w:val="00F65454"/>
    <w:rsid w:val="00F65462"/>
    <w:rsid w:val="00F6638D"/>
    <w:rsid w:val="00F66508"/>
    <w:rsid w:val="00F66CA4"/>
    <w:rsid w:val="00F67842"/>
    <w:rsid w:val="00F6787E"/>
    <w:rsid w:val="00F70D08"/>
    <w:rsid w:val="00F712DA"/>
    <w:rsid w:val="00F7156C"/>
    <w:rsid w:val="00F716AB"/>
    <w:rsid w:val="00F71AD4"/>
    <w:rsid w:val="00F722E5"/>
    <w:rsid w:val="00F7236A"/>
    <w:rsid w:val="00F723BE"/>
    <w:rsid w:val="00F72B1C"/>
    <w:rsid w:val="00F73213"/>
    <w:rsid w:val="00F735ED"/>
    <w:rsid w:val="00F73D9A"/>
    <w:rsid w:val="00F74DC7"/>
    <w:rsid w:val="00F750FB"/>
    <w:rsid w:val="00F7512E"/>
    <w:rsid w:val="00F758C9"/>
    <w:rsid w:val="00F76328"/>
    <w:rsid w:val="00F76352"/>
    <w:rsid w:val="00F76431"/>
    <w:rsid w:val="00F76DC5"/>
    <w:rsid w:val="00F76F0C"/>
    <w:rsid w:val="00F76F92"/>
    <w:rsid w:val="00F7785F"/>
    <w:rsid w:val="00F778D5"/>
    <w:rsid w:val="00F7796A"/>
    <w:rsid w:val="00F77EC9"/>
    <w:rsid w:val="00F80404"/>
    <w:rsid w:val="00F810F8"/>
    <w:rsid w:val="00F83B70"/>
    <w:rsid w:val="00F83E9E"/>
    <w:rsid w:val="00F84515"/>
    <w:rsid w:val="00F848C6"/>
    <w:rsid w:val="00F84C0B"/>
    <w:rsid w:val="00F84CBF"/>
    <w:rsid w:val="00F850C6"/>
    <w:rsid w:val="00F852F1"/>
    <w:rsid w:val="00F854B5"/>
    <w:rsid w:val="00F85773"/>
    <w:rsid w:val="00F8580C"/>
    <w:rsid w:val="00F8599D"/>
    <w:rsid w:val="00F85B9A"/>
    <w:rsid w:val="00F85D08"/>
    <w:rsid w:val="00F86265"/>
    <w:rsid w:val="00F86C10"/>
    <w:rsid w:val="00F871A1"/>
    <w:rsid w:val="00F87850"/>
    <w:rsid w:val="00F87B06"/>
    <w:rsid w:val="00F90B48"/>
    <w:rsid w:val="00F90C04"/>
    <w:rsid w:val="00F9125C"/>
    <w:rsid w:val="00F915E5"/>
    <w:rsid w:val="00F91827"/>
    <w:rsid w:val="00F9202D"/>
    <w:rsid w:val="00F9228C"/>
    <w:rsid w:val="00F92D6D"/>
    <w:rsid w:val="00F936B9"/>
    <w:rsid w:val="00F936DC"/>
    <w:rsid w:val="00F93911"/>
    <w:rsid w:val="00F93EFF"/>
    <w:rsid w:val="00F94807"/>
    <w:rsid w:val="00F948C7"/>
    <w:rsid w:val="00F950F7"/>
    <w:rsid w:val="00F9513C"/>
    <w:rsid w:val="00F95442"/>
    <w:rsid w:val="00F9576E"/>
    <w:rsid w:val="00F95794"/>
    <w:rsid w:val="00F9688C"/>
    <w:rsid w:val="00F975AC"/>
    <w:rsid w:val="00F9768D"/>
    <w:rsid w:val="00F978B0"/>
    <w:rsid w:val="00FA0840"/>
    <w:rsid w:val="00FA12B5"/>
    <w:rsid w:val="00FA14E8"/>
    <w:rsid w:val="00FA21C9"/>
    <w:rsid w:val="00FA2442"/>
    <w:rsid w:val="00FA2461"/>
    <w:rsid w:val="00FA25DB"/>
    <w:rsid w:val="00FA27E3"/>
    <w:rsid w:val="00FA28F5"/>
    <w:rsid w:val="00FA2918"/>
    <w:rsid w:val="00FA299E"/>
    <w:rsid w:val="00FA2F16"/>
    <w:rsid w:val="00FA3516"/>
    <w:rsid w:val="00FA3868"/>
    <w:rsid w:val="00FA3B22"/>
    <w:rsid w:val="00FA3EEC"/>
    <w:rsid w:val="00FA572C"/>
    <w:rsid w:val="00FA620C"/>
    <w:rsid w:val="00FA633A"/>
    <w:rsid w:val="00FA6894"/>
    <w:rsid w:val="00FA6DEF"/>
    <w:rsid w:val="00FA6EDE"/>
    <w:rsid w:val="00FA7768"/>
    <w:rsid w:val="00FA77DE"/>
    <w:rsid w:val="00FB007F"/>
    <w:rsid w:val="00FB02A8"/>
    <w:rsid w:val="00FB19F4"/>
    <w:rsid w:val="00FB2201"/>
    <w:rsid w:val="00FB2747"/>
    <w:rsid w:val="00FB2FBE"/>
    <w:rsid w:val="00FB316E"/>
    <w:rsid w:val="00FB3207"/>
    <w:rsid w:val="00FB34DA"/>
    <w:rsid w:val="00FB3C67"/>
    <w:rsid w:val="00FB3E18"/>
    <w:rsid w:val="00FB46F8"/>
    <w:rsid w:val="00FB5862"/>
    <w:rsid w:val="00FB59D5"/>
    <w:rsid w:val="00FB6221"/>
    <w:rsid w:val="00FB66A4"/>
    <w:rsid w:val="00FB6895"/>
    <w:rsid w:val="00FB6D2A"/>
    <w:rsid w:val="00FB7AC7"/>
    <w:rsid w:val="00FB7F82"/>
    <w:rsid w:val="00FC0079"/>
    <w:rsid w:val="00FC02CA"/>
    <w:rsid w:val="00FC0605"/>
    <w:rsid w:val="00FC06EA"/>
    <w:rsid w:val="00FC11A2"/>
    <w:rsid w:val="00FC1951"/>
    <w:rsid w:val="00FC19FC"/>
    <w:rsid w:val="00FC1DE4"/>
    <w:rsid w:val="00FC1F1F"/>
    <w:rsid w:val="00FC2611"/>
    <w:rsid w:val="00FC292C"/>
    <w:rsid w:val="00FC2AB3"/>
    <w:rsid w:val="00FC2ED4"/>
    <w:rsid w:val="00FC2F9B"/>
    <w:rsid w:val="00FC338B"/>
    <w:rsid w:val="00FC359F"/>
    <w:rsid w:val="00FC378A"/>
    <w:rsid w:val="00FC431D"/>
    <w:rsid w:val="00FC43A6"/>
    <w:rsid w:val="00FC5760"/>
    <w:rsid w:val="00FC5841"/>
    <w:rsid w:val="00FC58BA"/>
    <w:rsid w:val="00FC58F6"/>
    <w:rsid w:val="00FC5DE5"/>
    <w:rsid w:val="00FC7107"/>
    <w:rsid w:val="00FC7311"/>
    <w:rsid w:val="00FC7B01"/>
    <w:rsid w:val="00FC7DE7"/>
    <w:rsid w:val="00FD0424"/>
    <w:rsid w:val="00FD0A6D"/>
    <w:rsid w:val="00FD0D29"/>
    <w:rsid w:val="00FD178B"/>
    <w:rsid w:val="00FD1FBE"/>
    <w:rsid w:val="00FD25E7"/>
    <w:rsid w:val="00FD28E8"/>
    <w:rsid w:val="00FD353C"/>
    <w:rsid w:val="00FD3867"/>
    <w:rsid w:val="00FD3888"/>
    <w:rsid w:val="00FD41AF"/>
    <w:rsid w:val="00FD440D"/>
    <w:rsid w:val="00FD5F9E"/>
    <w:rsid w:val="00FD6C5A"/>
    <w:rsid w:val="00FD6E4D"/>
    <w:rsid w:val="00FD7835"/>
    <w:rsid w:val="00FE0226"/>
    <w:rsid w:val="00FE02B1"/>
    <w:rsid w:val="00FE02F6"/>
    <w:rsid w:val="00FE0369"/>
    <w:rsid w:val="00FE04CF"/>
    <w:rsid w:val="00FE0957"/>
    <w:rsid w:val="00FE1609"/>
    <w:rsid w:val="00FE3008"/>
    <w:rsid w:val="00FE300F"/>
    <w:rsid w:val="00FE33FE"/>
    <w:rsid w:val="00FE37C3"/>
    <w:rsid w:val="00FE3B8A"/>
    <w:rsid w:val="00FE3C4A"/>
    <w:rsid w:val="00FE3D70"/>
    <w:rsid w:val="00FE4F38"/>
    <w:rsid w:val="00FE53AB"/>
    <w:rsid w:val="00FE62A4"/>
    <w:rsid w:val="00FE6567"/>
    <w:rsid w:val="00FE7D86"/>
    <w:rsid w:val="00FF08DB"/>
    <w:rsid w:val="00FF0905"/>
    <w:rsid w:val="00FF0D0E"/>
    <w:rsid w:val="00FF0D58"/>
    <w:rsid w:val="00FF110D"/>
    <w:rsid w:val="00FF1C6B"/>
    <w:rsid w:val="00FF1E41"/>
    <w:rsid w:val="00FF22B7"/>
    <w:rsid w:val="00FF23B3"/>
    <w:rsid w:val="00FF258A"/>
    <w:rsid w:val="00FF36EA"/>
    <w:rsid w:val="00FF3B53"/>
    <w:rsid w:val="00FF4036"/>
    <w:rsid w:val="00FF4115"/>
    <w:rsid w:val="00FF4208"/>
    <w:rsid w:val="00FF4223"/>
    <w:rsid w:val="00FF42DC"/>
    <w:rsid w:val="00FF5E33"/>
    <w:rsid w:val="00FF5FD4"/>
    <w:rsid w:val="00FF641B"/>
    <w:rsid w:val="00FF6ACE"/>
    <w:rsid w:val="00FF6B29"/>
    <w:rsid w:val="00FF6BD2"/>
    <w:rsid w:val="00FF6EAB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7"/>
    <w:pPr>
      <w:suppressAutoHyphens/>
      <w:autoSpaceDE w:val="0"/>
      <w:autoSpaceDN w:val="0"/>
      <w:spacing w:before="120"/>
      <w:ind w:firstLine="851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75F"/>
    <w:pPr>
      <w:keepNext/>
      <w:tabs>
        <w:tab w:val="left" w:pos="7655"/>
      </w:tabs>
      <w:suppressAutoHyphens w:val="0"/>
      <w:spacing w:before="0"/>
      <w:ind w:firstLine="567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10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D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3D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75F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20F1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51075F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1075F"/>
    <w:pPr>
      <w:suppressAutoHyphens w:val="0"/>
      <w:spacing w:before="0"/>
      <w:ind w:firstLine="0"/>
      <w:jc w:val="center"/>
    </w:pPr>
    <w:rPr>
      <w:caps/>
      <w:color w:val="80008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51075F"/>
    <w:pPr>
      <w:spacing w:before="240"/>
      <w:ind w:firstLine="567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1F87"/>
    <w:rPr>
      <w:rFonts w:cs="Times New Roman"/>
      <w:sz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51075F"/>
    <w:pPr>
      <w:spacing w:before="0"/>
      <w:ind w:left="1985" w:firstLine="284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51075F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51075F"/>
    <w:pPr>
      <w:suppressAutoHyphens w:val="0"/>
      <w:spacing w:before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07005"/>
    <w:rPr>
      <w:rFonts w:cs="Times New Roman"/>
      <w:lang w:val="uk-UA" w:eastAsia="ru-RU"/>
    </w:rPr>
  </w:style>
  <w:style w:type="character" w:styleId="ae">
    <w:name w:val="footnote reference"/>
    <w:basedOn w:val="a0"/>
    <w:uiPriority w:val="99"/>
    <w:semiHidden/>
    <w:rsid w:val="0051075F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51075F"/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563DE"/>
    <w:rPr>
      <w:rFonts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rsid w:val="00B56F20"/>
    <w:pPr>
      <w:tabs>
        <w:tab w:val="left" w:pos="-1701"/>
      </w:tabs>
      <w:suppressAutoHyphens w:val="0"/>
      <w:autoSpaceDE/>
      <w:autoSpaceDN/>
      <w:spacing w:before="0" w:line="240" w:lineRule="atLeast"/>
      <w:ind w:left="709" w:right="49" w:firstLine="11"/>
      <w:jc w:val="center"/>
    </w:pPr>
    <w:rPr>
      <w:b/>
      <w:bCs/>
      <w:smallCaps/>
      <w:spacing w:val="20"/>
      <w:sz w:val="32"/>
      <w:szCs w:val="32"/>
    </w:rPr>
  </w:style>
  <w:style w:type="paragraph" w:styleId="af0">
    <w:name w:val="Balloon Text"/>
    <w:basedOn w:val="a"/>
    <w:link w:val="af1"/>
    <w:uiPriority w:val="99"/>
    <w:semiHidden/>
    <w:rsid w:val="005626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563DE"/>
    <w:rPr>
      <w:rFonts w:cs="Times New Roman"/>
      <w:sz w:val="2"/>
      <w:lang w:eastAsia="ru-RU"/>
    </w:rPr>
  </w:style>
  <w:style w:type="table" w:styleId="af2">
    <w:name w:val="Table Grid"/>
    <w:basedOn w:val="a1"/>
    <w:uiPriority w:val="99"/>
    <w:rsid w:val="00822F4C"/>
    <w:pPr>
      <w:suppressAutoHyphens/>
      <w:autoSpaceDE w:val="0"/>
      <w:autoSpaceDN w:val="0"/>
      <w:spacing w:before="120"/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!!!Основной текст"/>
    <w:basedOn w:val="a"/>
    <w:link w:val="af4"/>
    <w:autoRedefine/>
    <w:uiPriority w:val="99"/>
    <w:rsid w:val="00BB4CB1"/>
    <w:pPr>
      <w:suppressAutoHyphens w:val="0"/>
      <w:autoSpaceDE/>
      <w:autoSpaceDN/>
      <w:spacing w:before="0"/>
      <w:ind w:firstLine="748"/>
    </w:pPr>
    <w:rPr>
      <w:sz w:val="26"/>
      <w:szCs w:val="20"/>
    </w:rPr>
  </w:style>
  <w:style w:type="character" w:customStyle="1" w:styleId="af4">
    <w:name w:val="!!!Основной текст Знак"/>
    <w:link w:val="af3"/>
    <w:uiPriority w:val="99"/>
    <w:locked/>
    <w:rsid w:val="00BB4CB1"/>
    <w:rPr>
      <w:sz w:val="26"/>
      <w:lang w:val="uk-UA" w:eastAsia="ru-RU"/>
    </w:rPr>
  </w:style>
  <w:style w:type="paragraph" w:styleId="af5">
    <w:name w:val="Document Map"/>
    <w:basedOn w:val="a"/>
    <w:link w:val="af6"/>
    <w:uiPriority w:val="99"/>
    <w:semiHidden/>
    <w:rsid w:val="00AA2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D563DE"/>
    <w:rPr>
      <w:rFonts w:cs="Times New Roman"/>
      <w:sz w:val="2"/>
      <w:lang w:eastAsia="ru-RU"/>
    </w:rPr>
  </w:style>
  <w:style w:type="paragraph" w:styleId="af7">
    <w:name w:val="List Paragraph"/>
    <w:basedOn w:val="a"/>
    <w:uiPriority w:val="34"/>
    <w:qFormat/>
    <w:rsid w:val="00A2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8FE4-E813-41BE-B14A-89731A5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Зовнішня торгівля України товарами за січень-лютий 2017 року</vt:lpstr>
    </vt:vector>
  </TitlesOfParts>
  <Company>PNBK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Зовнішня торгівля України товарами за січень-лютий 2017 року</dc:title>
  <dc:creator>grunina</dc:creator>
  <cp:lastModifiedBy>Админ</cp:lastModifiedBy>
  <cp:revision>15</cp:revision>
  <cp:lastPrinted>2019-10-15T21:09:00Z</cp:lastPrinted>
  <dcterms:created xsi:type="dcterms:W3CDTF">2020-04-15T11:50:00Z</dcterms:created>
  <dcterms:modified xsi:type="dcterms:W3CDTF">2020-04-15T17:10:00Z</dcterms:modified>
</cp:coreProperties>
</file>