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9C" w:rsidRPr="00CE0D89" w:rsidRDefault="004B5C9C" w:rsidP="004B5C9C">
      <w:pPr>
        <w:ind w:left="1176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0D89">
        <w:rPr>
          <w:rFonts w:ascii="Times New Roman" w:hAnsi="Times New Roman" w:cs="Times New Roman"/>
          <w:sz w:val="28"/>
          <w:szCs w:val="28"/>
        </w:rPr>
        <w:t>Додаток до Пояснювальної записки</w:t>
      </w:r>
    </w:p>
    <w:p w:rsidR="00100185" w:rsidRPr="00CE0D89" w:rsidRDefault="00100185" w:rsidP="0082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89">
        <w:rPr>
          <w:rFonts w:ascii="Times New Roman" w:hAnsi="Times New Roman" w:cs="Times New Roman"/>
          <w:b/>
          <w:sz w:val="28"/>
          <w:szCs w:val="28"/>
        </w:rPr>
        <w:t>ПРОГНОЗ ВПЛИВУ</w:t>
      </w:r>
    </w:p>
    <w:p w:rsidR="00787DE0" w:rsidRPr="00CE0D89" w:rsidRDefault="00100185" w:rsidP="0006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89">
        <w:rPr>
          <w:rFonts w:ascii="Times New Roman" w:hAnsi="Times New Roman" w:cs="Times New Roman"/>
          <w:b/>
          <w:sz w:val="28"/>
          <w:szCs w:val="28"/>
        </w:rPr>
        <w:t xml:space="preserve">реалізації проекту </w:t>
      </w:r>
      <w:r w:rsidR="00694B76" w:rsidRPr="00CE0D89">
        <w:rPr>
          <w:rFonts w:ascii="Times New Roman" w:hAnsi="Times New Roman" w:cs="Times New Roman"/>
          <w:b/>
          <w:sz w:val="28"/>
          <w:szCs w:val="28"/>
        </w:rPr>
        <w:t xml:space="preserve">постанови Кабінету Міністрів України </w:t>
      </w:r>
      <w:r w:rsidR="00787DE0" w:rsidRPr="00CE0D89">
        <w:rPr>
          <w:rFonts w:ascii="Times New Roman" w:hAnsi="Times New Roman" w:cs="Times New Roman"/>
          <w:b/>
          <w:sz w:val="28"/>
          <w:szCs w:val="28"/>
        </w:rPr>
        <w:t>"</w:t>
      </w:r>
      <w:r w:rsidR="00E2131A" w:rsidRPr="00E2131A">
        <w:rPr>
          <w:rFonts w:ascii="Times New Roman" w:hAnsi="Times New Roman" w:cs="Times New Roman"/>
          <w:b/>
          <w:sz w:val="28"/>
          <w:szCs w:val="28"/>
        </w:rPr>
        <w:t>Про внесення змін до Порядку проведення аналізу ефективності здійснення державно-приватного партнерства</w:t>
      </w:r>
      <w:r w:rsidR="008266B3" w:rsidRPr="00CE0D89">
        <w:rPr>
          <w:rFonts w:ascii="Times New Roman" w:hAnsi="Times New Roman" w:cs="Times New Roman"/>
          <w:b/>
          <w:sz w:val="28"/>
          <w:szCs w:val="28"/>
        </w:rPr>
        <w:t>" на ключові інтереси заінтересованих сторін</w:t>
      </w:r>
    </w:p>
    <w:p w:rsidR="00CE0D89" w:rsidRPr="00CE0D89" w:rsidRDefault="00CE0D89" w:rsidP="00506E0D">
      <w:pPr>
        <w:pStyle w:val="a4"/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89">
        <w:rPr>
          <w:rFonts w:ascii="Times New Roman" w:hAnsi="Times New Roman" w:cs="Times New Roman"/>
          <w:b/>
          <w:sz w:val="28"/>
          <w:szCs w:val="28"/>
        </w:rPr>
        <w:t xml:space="preserve">1. Суть проекту акта </w:t>
      </w:r>
    </w:p>
    <w:p w:rsidR="00780C22" w:rsidRPr="00CE0D89" w:rsidRDefault="003232B5" w:rsidP="00506E0D">
      <w:pPr>
        <w:pStyle w:val="a4"/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D89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694B76" w:rsidRPr="00CE0D89">
        <w:rPr>
          <w:rFonts w:ascii="Times New Roman" w:hAnsi="Times New Roman" w:cs="Times New Roman"/>
          <w:sz w:val="28"/>
          <w:szCs w:val="28"/>
        </w:rPr>
        <w:t>постанови</w:t>
      </w:r>
      <w:r w:rsidRPr="00CE0D89">
        <w:rPr>
          <w:rFonts w:ascii="Times New Roman" w:hAnsi="Times New Roman" w:cs="Times New Roman"/>
          <w:sz w:val="28"/>
          <w:szCs w:val="28"/>
        </w:rPr>
        <w:t xml:space="preserve"> пропонується </w:t>
      </w:r>
      <w:r w:rsidR="00CE0D89" w:rsidRPr="00CE0D89">
        <w:rPr>
          <w:rFonts w:ascii="Times New Roman" w:hAnsi="Times New Roman" w:cs="Times New Roman"/>
          <w:sz w:val="28"/>
          <w:szCs w:val="28"/>
        </w:rPr>
        <w:t>викласти в новій редакції</w:t>
      </w:r>
      <w:r w:rsidR="00780C22" w:rsidRPr="00CE0D89">
        <w:rPr>
          <w:rFonts w:ascii="Times New Roman" w:hAnsi="Times New Roman" w:cs="Times New Roman"/>
          <w:sz w:val="28"/>
          <w:szCs w:val="28"/>
        </w:rPr>
        <w:t xml:space="preserve"> </w:t>
      </w:r>
      <w:r w:rsidR="00506E0D" w:rsidRPr="00CE0D89">
        <w:rPr>
          <w:rFonts w:ascii="Times New Roman" w:hAnsi="Times New Roman" w:cs="Times New Roman"/>
          <w:sz w:val="28"/>
          <w:szCs w:val="28"/>
        </w:rPr>
        <w:t>Поряд</w:t>
      </w:r>
      <w:r w:rsidR="00CE0D89" w:rsidRPr="00CE0D89">
        <w:rPr>
          <w:rFonts w:ascii="Times New Roman" w:hAnsi="Times New Roman" w:cs="Times New Roman"/>
          <w:sz w:val="28"/>
          <w:szCs w:val="28"/>
        </w:rPr>
        <w:t>ок</w:t>
      </w:r>
      <w:r w:rsidR="00506E0D" w:rsidRPr="00CE0D89">
        <w:rPr>
          <w:rFonts w:ascii="Times New Roman" w:hAnsi="Times New Roman" w:cs="Times New Roman"/>
          <w:sz w:val="28"/>
          <w:szCs w:val="28"/>
        </w:rPr>
        <w:t xml:space="preserve"> проведення аналізу ефективності здійснення державно-</w:t>
      </w:r>
      <w:r w:rsidR="00506E0D" w:rsidRPr="00CE0D89">
        <w:rPr>
          <w:rFonts w:ascii="Times New Roman" w:hAnsi="Times New Roman" w:cs="Times New Roman"/>
          <w:sz w:val="28"/>
          <w:szCs w:val="28"/>
        </w:rPr>
        <w:lastRenderedPageBreak/>
        <w:t>приватного партнерства, затверджен</w:t>
      </w:r>
      <w:r w:rsidR="00CE0D89" w:rsidRPr="00CE0D89">
        <w:rPr>
          <w:rFonts w:ascii="Times New Roman" w:hAnsi="Times New Roman" w:cs="Times New Roman"/>
          <w:sz w:val="28"/>
          <w:szCs w:val="28"/>
        </w:rPr>
        <w:t>ого</w:t>
      </w:r>
      <w:r w:rsidR="00506E0D" w:rsidRPr="00CE0D89">
        <w:rPr>
          <w:rFonts w:ascii="Times New Roman" w:hAnsi="Times New Roman" w:cs="Times New Roman"/>
          <w:sz w:val="28"/>
          <w:szCs w:val="28"/>
        </w:rPr>
        <w:t xml:space="preserve"> </w:t>
      </w:r>
      <w:r w:rsidR="00694B76" w:rsidRPr="00CE0D89">
        <w:rPr>
          <w:rFonts w:ascii="Times New Roman" w:hAnsi="Times New Roman" w:cs="Times New Roman"/>
          <w:sz w:val="28"/>
          <w:szCs w:val="28"/>
        </w:rPr>
        <w:t>постанов</w:t>
      </w:r>
      <w:r w:rsidR="00506E0D" w:rsidRPr="00CE0D89">
        <w:rPr>
          <w:rFonts w:ascii="Times New Roman" w:hAnsi="Times New Roman" w:cs="Times New Roman"/>
          <w:sz w:val="28"/>
          <w:szCs w:val="28"/>
        </w:rPr>
        <w:t>ою</w:t>
      </w:r>
      <w:r w:rsidR="00694B76" w:rsidRPr="00CE0D89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CE0D89" w:rsidRPr="00CE0D89">
        <w:rPr>
          <w:rFonts w:ascii="Times New Roman" w:hAnsi="Times New Roman" w:cs="Times New Roman"/>
          <w:sz w:val="28"/>
          <w:szCs w:val="28"/>
        </w:rPr>
        <w:t xml:space="preserve">від 11.04.2011 № 384 </w:t>
      </w:r>
      <w:r w:rsidR="00D32F12" w:rsidRPr="00CE0D89">
        <w:rPr>
          <w:rFonts w:ascii="Times New Roman" w:hAnsi="Times New Roman" w:cs="Times New Roman"/>
          <w:sz w:val="28"/>
          <w:szCs w:val="28"/>
        </w:rPr>
        <w:t>"</w:t>
      </w:r>
      <w:r w:rsidR="00694B76" w:rsidRPr="00CE0D89">
        <w:rPr>
          <w:rFonts w:ascii="Times New Roman" w:hAnsi="Times New Roman" w:cs="Times New Roman"/>
          <w:sz w:val="28"/>
          <w:szCs w:val="28"/>
        </w:rPr>
        <w:t xml:space="preserve">Деякі питання організації здійснення </w:t>
      </w:r>
      <w:r w:rsidR="00CE0D89" w:rsidRPr="00CE0D89">
        <w:rPr>
          <w:rFonts w:ascii="Times New Roman" w:hAnsi="Times New Roman" w:cs="Times New Roman"/>
          <w:sz w:val="28"/>
          <w:szCs w:val="28"/>
        </w:rPr>
        <w:t>державно-приватного партнерства"</w:t>
      </w:r>
      <w:r w:rsidR="00506E0D" w:rsidRPr="00CE0D89">
        <w:rPr>
          <w:rFonts w:ascii="Times New Roman" w:hAnsi="Times New Roman" w:cs="Times New Roman"/>
          <w:sz w:val="28"/>
          <w:szCs w:val="28"/>
        </w:rPr>
        <w:t xml:space="preserve">, з метою приведення </w:t>
      </w:r>
      <w:r w:rsidR="00CE0D89" w:rsidRPr="00CE0D89">
        <w:rPr>
          <w:rFonts w:ascii="Times New Roman" w:hAnsi="Times New Roman" w:cs="Times New Roman"/>
          <w:sz w:val="28"/>
          <w:szCs w:val="28"/>
        </w:rPr>
        <w:t xml:space="preserve">його </w:t>
      </w:r>
      <w:r w:rsidR="00506E0D" w:rsidRPr="00CE0D89">
        <w:rPr>
          <w:rFonts w:ascii="Times New Roman" w:hAnsi="Times New Roman" w:cs="Times New Roman"/>
          <w:sz w:val="28"/>
          <w:szCs w:val="28"/>
        </w:rPr>
        <w:t>у ві</w:t>
      </w:r>
      <w:r w:rsidR="00CE0D89" w:rsidRPr="00CE0D89">
        <w:rPr>
          <w:rFonts w:ascii="Times New Roman" w:hAnsi="Times New Roman" w:cs="Times New Roman"/>
          <w:sz w:val="28"/>
          <w:szCs w:val="28"/>
        </w:rPr>
        <w:t>дповідність до з</w:t>
      </w:r>
      <w:r w:rsidR="00D32F12" w:rsidRPr="00CE0D89">
        <w:rPr>
          <w:rFonts w:ascii="Times New Roman" w:hAnsi="Times New Roman" w:cs="Times New Roman"/>
          <w:sz w:val="28"/>
          <w:szCs w:val="28"/>
        </w:rPr>
        <w:t>аконів України "</w:t>
      </w:r>
      <w:r w:rsidR="00506E0D" w:rsidRPr="00CE0D89">
        <w:rPr>
          <w:rFonts w:ascii="Times New Roman" w:hAnsi="Times New Roman" w:cs="Times New Roman"/>
          <w:sz w:val="28"/>
          <w:szCs w:val="28"/>
        </w:rPr>
        <w:t>Пр</w:t>
      </w:r>
      <w:r w:rsidR="00D32F12" w:rsidRPr="00CE0D89">
        <w:rPr>
          <w:rFonts w:ascii="Times New Roman" w:hAnsi="Times New Roman" w:cs="Times New Roman"/>
          <w:sz w:val="28"/>
          <w:szCs w:val="28"/>
        </w:rPr>
        <w:t>о державно-приватне партнерство"</w:t>
      </w:r>
      <w:r w:rsidR="00506E0D" w:rsidRPr="00CE0D89">
        <w:rPr>
          <w:rFonts w:ascii="Times New Roman" w:hAnsi="Times New Roman" w:cs="Times New Roman"/>
          <w:sz w:val="28"/>
          <w:szCs w:val="28"/>
        </w:rPr>
        <w:t xml:space="preserve"> та </w:t>
      </w:r>
      <w:r w:rsidR="00D32F12" w:rsidRPr="00CE0D89">
        <w:rPr>
          <w:rFonts w:ascii="Times New Roman" w:hAnsi="Times New Roman" w:cs="Times New Roman"/>
          <w:sz w:val="28"/>
          <w:szCs w:val="28"/>
        </w:rPr>
        <w:t>"</w:t>
      </w:r>
      <w:r w:rsidR="00506E0D" w:rsidRPr="00CE0D89">
        <w:rPr>
          <w:rFonts w:ascii="Times New Roman" w:hAnsi="Times New Roman" w:cs="Times New Roman"/>
          <w:sz w:val="28"/>
          <w:szCs w:val="28"/>
        </w:rPr>
        <w:t>Про концесію</w:t>
      </w:r>
      <w:r w:rsidR="00D32F12" w:rsidRPr="00CE0D89">
        <w:rPr>
          <w:rFonts w:ascii="Times New Roman" w:hAnsi="Times New Roman" w:cs="Times New Roman"/>
          <w:sz w:val="28"/>
          <w:szCs w:val="28"/>
        </w:rPr>
        <w:t>"</w:t>
      </w:r>
      <w:r w:rsidR="00506E0D" w:rsidRPr="00CE0D89">
        <w:rPr>
          <w:rFonts w:ascii="Times New Roman" w:hAnsi="Times New Roman" w:cs="Times New Roman"/>
          <w:sz w:val="28"/>
          <w:szCs w:val="28"/>
        </w:rPr>
        <w:t>.</w:t>
      </w:r>
      <w:r w:rsidR="00694B76" w:rsidRPr="00CE0D89">
        <w:rPr>
          <w:rFonts w:ascii="Times New Roman" w:hAnsi="Times New Roman" w:cs="Times New Roman"/>
          <w:sz w:val="28"/>
          <w:szCs w:val="28"/>
        </w:rPr>
        <w:t xml:space="preserve">  </w:t>
      </w:r>
      <w:r w:rsidR="00506E0D" w:rsidRPr="00CE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62" w:rsidRPr="0006791F" w:rsidRDefault="00100185" w:rsidP="0006791F">
      <w:pPr>
        <w:pStyle w:val="a4"/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5F2F" w:rsidRPr="00CE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2B5" w:rsidRPr="00CE0D89">
        <w:rPr>
          <w:rFonts w:ascii="Times New Roman" w:hAnsi="Times New Roman" w:cs="Times New Roman"/>
          <w:b/>
          <w:sz w:val="28"/>
          <w:szCs w:val="28"/>
        </w:rPr>
        <w:t>В</w:t>
      </w:r>
      <w:r w:rsidRPr="00CE0D89">
        <w:rPr>
          <w:rFonts w:ascii="Times New Roman" w:hAnsi="Times New Roman" w:cs="Times New Roman"/>
          <w:b/>
          <w:sz w:val="28"/>
          <w:szCs w:val="28"/>
        </w:rPr>
        <w:t>плив</w:t>
      </w:r>
      <w:r w:rsidR="003232B5" w:rsidRPr="00CE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D89">
        <w:rPr>
          <w:rFonts w:ascii="Times New Roman" w:hAnsi="Times New Roman" w:cs="Times New Roman"/>
          <w:b/>
          <w:sz w:val="28"/>
          <w:szCs w:val="28"/>
        </w:rPr>
        <w:t>на ключові інтереси усіх заінтересованих сторін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57"/>
        <w:gridCol w:w="3302"/>
        <w:gridCol w:w="2501"/>
        <w:gridCol w:w="2524"/>
        <w:gridCol w:w="4550"/>
      </w:tblGrid>
      <w:tr w:rsidR="00A83CCA" w:rsidRPr="00CE0D89" w:rsidTr="00F0364D">
        <w:tc>
          <w:tcPr>
            <w:tcW w:w="2257" w:type="dxa"/>
            <w:vMerge w:val="restart"/>
          </w:tcPr>
          <w:p w:rsidR="005F7F5C" w:rsidRPr="00CE0D89" w:rsidRDefault="005F7F5C" w:rsidP="0028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>Заінтересована сторона</w:t>
            </w:r>
          </w:p>
          <w:p w:rsidR="005F7F5C" w:rsidRPr="00CE0D89" w:rsidRDefault="005F7F5C" w:rsidP="0010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vMerge w:val="restart"/>
          </w:tcPr>
          <w:p w:rsidR="005F7F5C" w:rsidRPr="00CE0D89" w:rsidRDefault="005F7F5C" w:rsidP="0028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>Ключовий інтерес</w:t>
            </w:r>
          </w:p>
          <w:p w:rsidR="005F7F5C" w:rsidRPr="00CE0D89" w:rsidRDefault="005F7F5C" w:rsidP="0010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gridSpan w:val="2"/>
          </w:tcPr>
          <w:p w:rsidR="005F7F5C" w:rsidRPr="00CE0D89" w:rsidRDefault="005F7F5C" w:rsidP="0028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5F7F5C" w:rsidRPr="00CE0D89" w:rsidRDefault="005F7F5C" w:rsidP="001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>(у числовому або якісному вимірі)</w:t>
            </w:r>
          </w:p>
        </w:tc>
        <w:tc>
          <w:tcPr>
            <w:tcW w:w="4550" w:type="dxa"/>
            <w:vMerge w:val="restart"/>
          </w:tcPr>
          <w:p w:rsidR="005F7F5C" w:rsidRPr="00CE0D89" w:rsidRDefault="005F7F5C" w:rsidP="0028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>Пояснення (чому саме реалізація акта призведе до очікуваного впливу)</w:t>
            </w:r>
          </w:p>
          <w:p w:rsidR="005F7F5C" w:rsidRPr="00CE0D89" w:rsidRDefault="005F7F5C" w:rsidP="0010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CA" w:rsidRPr="00CE0D89" w:rsidTr="00F0364D">
        <w:tc>
          <w:tcPr>
            <w:tcW w:w="2257" w:type="dxa"/>
            <w:vMerge/>
          </w:tcPr>
          <w:p w:rsidR="005F7F5C" w:rsidRPr="00CE0D89" w:rsidRDefault="005F7F5C" w:rsidP="002856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  <w:vMerge/>
          </w:tcPr>
          <w:p w:rsidR="005F7F5C" w:rsidRPr="00CE0D89" w:rsidRDefault="005F7F5C" w:rsidP="0028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5F7F5C" w:rsidRPr="00CE0D89" w:rsidRDefault="005F7F5C" w:rsidP="0028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>короткостроковий вплив (до року)</w:t>
            </w:r>
          </w:p>
        </w:tc>
        <w:tc>
          <w:tcPr>
            <w:tcW w:w="2524" w:type="dxa"/>
          </w:tcPr>
          <w:p w:rsidR="005F7F5C" w:rsidRPr="00CE0D89" w:rsidRDefault="005F7F5C" w:rsidP="001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>середньостроковий вплив (більше року)</w:t>
            </w:r>
          </w:p>
        </w:tc>
        <w:tc>
          <w:tcPr>
            <w:tcW w:w="4550" w:type="dxa"/>
            <w:vMerge/>
          </w:tcPr>
          <w:p w:rsidR="005F7F5C" w:rsidRPr="00CE0D89" w:rsidRDefault="005F7F5C" w:rsidP="0028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CA" w:rsidRPr="00CE0D89" w:rsidTr="00F0364D">
        <w:tc>
          <w:tcPr>
            <w:tcW w:w="2257" w:type="dxa"/>
          </w:tcPr>
          <w:p w:rsidR="004B5C9C" w:rsidRPr="00CE0D89" w:rsidRDefault="004B5C9C" w:rsidP="00A2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господарювання, які здійснюють інвестування в економіку України на підставі договорів</w:t>
            </w:r>
            <w:r w:rsidR="00780C22" w:rsidRPr="00CE0D89">
              <w:rPr>
                <w:rFonts w:ascii="Times New Roman" w:hAnsi="Times New Roman" w:cs="Times New Roman"/>
                <w:sz w:val="28"/>
                <w:szCs w:val="28"/>
              </w:rPr>
              <w:t xml:space="preserve">, укладених в рамках ДПП </w:t>
            </w:r>
          </w:p>
        </w:tc>
        <w:tc>
          <w:tcPr>
            <w:tcW w:w="3302" w:type="dxa"/>
          </w:tcPr>
          <w:p w:rsidR="00CC0E5C" w:rsidRPr="00CE0D89" w:rsidRDefault="00506E0D" w:rsidP="000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</w:t>
            </w:r>
            <w:r w:rsidR="001B7FA0">
              <w:rPr>
                <w:rFonts w:ascii="Times New Roman" w:hAnsi="Times New Roman" w:cs="Times New Roman"/>
                <w:sz w:val="28"/>
                <w:szCs w:val="28"/>
              </w:rPr>
              <w:t>прийнятн</w:t>
            </w:r>
            <w:r w:rsidR="00064825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1B7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>зрозуміл</w:t>
            </w:r>
            <w:r w:rsidR="00064825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FA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1B7FA0">
              <w:t xml:space="preserve"> </w:t>
            </w:r>
            <w:r w:rsidR="001B7FA0">
              <w:rPr>
                <w:rFonts w:ascii="Times New Roman" w:hAnsi="Times New Roman" w:cs="Times New Roman"/>
                <w:sz w:val="28"/>
                <w:szCs w:val="28"/>
              </w:rPr>
              <w:t>недискримінаційн</w:t>
            </w:r>
            <w:r w:rsidR="00064825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1B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A76" w:rsidRPr="00CE0D89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  <w:r w:rsidR="000648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підготовки та проведення аналізу ефективності здійснення ДПП </w:t>
            </w:r>
            <w:r w:rsidR="00F01A76" w:rsidRPr="00CE0D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E0D89">
              <w:rPr>
                <w:rFonts w:ascii="Times New Roman" w:hAnsi="Times New Roman" w:cs="Times New Roman"/>
                <w:sz w:val="28"/>
                <w:szCs w:val="28"/>
              </w:rPr>
              <w:t>розгляд пропозицій про здійснення ДПП</w:t>
            </w:r>
            <w:r w:rsidR="00F01A76" w:rsidRPr="00CE0D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3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4B5C9C" w:rsidRPr="00CE0D89" w:rsidRDefault="004B5C9C" w:rsidP="004B5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D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524" w:type="dxa"/>
          </w:tcPr>
          <w:p w:rsidR="004B5C9C" w:rsidRPr="00CE0D89" w:rsidRDefault="004B5C9C" w:rsidP="004B5C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E0D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50" w:type="dxa"/>
          </w:tcPr>
          <w:p w:rsidR="004B5C9C" w:rsidRPr="00CE0D89" w:rsidRDefault="00A83CCA" w:rsidP="00A2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Вдосконалено Порядок </w:t>
            </w:r>
            <w:r w:rsidRPr="00A83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аналізу ефективності здійснення державно-приватно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 партнерства, що стане одним із кроків до с</w:t>
            </w:r>
            <w:r w:rsidR="00506E0D" w:rsidRPr="00C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твор</w:t>
            </w:r>
            <w:r w:rsidR="00064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ення </w:t>
            </w:r>
            <w:r w:rsidR="00506E0D" w:rsidRPr="00C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сприятлив</w:t>
            </w:r>
            <w:r w:rsidR="00064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их</w:t>
            </w:r>
            <w:r w:rsidR="00506E0D" w:rsidRPr="00C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умов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залучення </w:t>
            </w:r>
            <w:r w:rsidR="00506E0D" w:rsidRPr="00C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участі</w:t>
            </w:r>
            <w:r w:rsidR="00780C22" w:rsidRPr="00C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приватного бізнесу </w:t>
            </w:r>
            <w:r w:rsidR="00506E0D" w:rsidRPr="00C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="00780C22" w:rsidRPr="00C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реалізації  суспільно знач</w:t>
            </w:r>
            <w:r w:rsidR="00064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ущих</w:t>
            </w:r>
            <w:r w:rsidR="00780C22" w:rsidRPr="00C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інфраструктурних проектів</w:t>
            </w:r>
            <w:r w:rsidR="00506E0D" w:rsidRPr="00C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умовах державно-приватного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780C22" w:rsidRPr="00C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100185" w:rsidRPr="00CE0D89" w:rsidRDefault="00100185" w:rsidP="003E37BB">
      <w:pPr>
        <w:rPr>
          <w:rFonts w:ascii="Times New Roman" w:hAnsi="Times New Roman" w:cs="Times New Roman"/>
          <w:sz w:val="28"/>
          <w:szCs w:val="28"/>
        </w:rPr>
      </w:pPr>
    </w:p>
    <w:sectPr w:rsidR="00100185" w:rsidRPr="00CE0D89" w:rsidSect="00F0364D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6808"/>
    <w:multiLevelType w:val="hybridMultilevel"/>
    <w:tmpl w:val="454CDF54"/>
    <w:lvl w:ilvl="0" w:tplc="BBA406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9352C7"/>
    <w:multiLevelType w:val="hybridMultilevel"/>
    <w:tmpl w:val="303A76D2"/>
    <w:lvl w:ilvl="0" w:tplc="6EF8B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E71FB5"/>
    <w:multiLevelType w:val="hybridMultilevel"/>
    <w:tmpl w:val="00C015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85"/>
    <w:rsid w:val="00035E59"/>
    <w:rsid w:val="00064825"/>
    <w:rsid w:val="0006791F"/>
    <w:rsid w:val="00090E27"/>
    <w:rsid w:val="00100185"/>
    <w:rsid w:val="00113920"/>
    <w:rsid w:val="0019297A"/>
    <w:rsid w:val="001B7FA0"/>
    <w:rsid w:val="002020F8"/>
    <w:rsid w:val="002856ED"/>
    <w:rsid w:val="00285C64"/>
    <w:rsid w:val="003232B5"/>
    <w:rsid w:val="003C513E"/>
    <w:rsid w:val="003E37BB"/>
    <w:rsid w:val="003F3007"/>
    <w:rsid w:val="00441CA6"/>
    <w:rsid w:val="00456404"/>
    <w:rsid w:val="00491C1E"/>
    <w:rsid w:val="004B5C9C"/>
    <w:rsid w:val="004C26F1"/>
    <w:rsid w:val="00506E0D"/>
    <w:rsid w:val="00540541"/>
    <w:rsid w:val="005F7F5C"/>
    <w:rsid w:val="00605CC9"/>
    <w:rsid w:val="00694B76"/>
    <w:rsid w:val="006A1262"/>
    <w:rsid w:val="006B5F2F"/>
    <w:rsid w:val="006C31D7"/>
    <w:rsid w:val="006F5FBA"/>
    <w:rsid w:val="00736C51"/>
    <w:rsid w:val="00780C22"/>
    <w:rsid w:val="00787DE0"/>
    <w:rsid w:val="00793FB6"/>
    <w:rsid w:val="008266B3"/>
    <w:rsid w:val="0090425E"/>
    <w:rsid w:val="0093440A"/>
    <w:rsid w:val="00A0570C"/>
    <w:rsid w:val="00A25F13"/>
    <w:rsid w:val="00A83CCA"/>
    <w:rsid w:val="00AC6BA1"/>
    <w:rsid w:val="00B2225E"/>
    <w:rsid w:val="00C6370D"/>
    <w:rsid w:val="00C77E9C"/>
    <w:rsid w:val="00CC0E5C"/>
    <w:rsid w:val="00CE0D89"/>
    <w:rsid w:val="00D32F12"/>
    <w:rsid w:val="00D56E2E"/>
    <w:rsid w:val="00E009F6"/>
    <w:rsid w:val="00E15A52"/>
    <w:rsid w:val="00E2131A"/>
    <w:rsid w:val="00E463EF"/>
    <w:rsid w:val="00EC2A9C"/>
    <w:rsid w:val="00F01A76"/>
    <w:rsid w:val="00F0364D"/>
    <w:rsid w:val="00F2416D"/>
    <w:rsid w:val="00FC7FF0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D5192-6DF2-4A19-BD0D-CFCF205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КУПЧУК Марина Василівна</dc:creator>
  <cp:lastModifiedBy>Росада Оксана Олексіївна</cp:lastModifiedBy>
  <cp:revision>2</cp:revision>
  <dcterms:created xsi:type="dcterms:W3CDTF">2020-01-13T15:29:00Z</dcterms:created>
  <dcterms:modified xsi:type="dcterms:W3CDTF">2020-01-13T15:29:00Z</dcterms:modified>
</cp:coreProperties>
</file>